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7A1A3" w14:textId="62988853" w:rsidR="0093201F" w:rsidRDefault="00563911" w:rsidP="0093201F">
      <w:pPr>
        <w:pStyle w:val="Body"/>
        <w:spacing w:before="0" w:line="240" w:lineRule="auto"/>
        <w:rPr>
          <w:rFonts w:ascii="Calibri" w:hAnsi="Calibri"/>
        </w:rPr>
      </w:pPr>
      <w:bookmarkStart w:id="0" w:name="h6jynaot9cbnq"/>
      <w:r>
        <w:rPr>
          <w:noProof/>
        </w:rPr>
        <w:drawing>
          <wp:anchor distT="0" distB="0" distL="114300" distR="114300" simplePos="0" relativeHeight="251634176" behindDoc="0" locked="0" layoutInCell="1" allowOverlap="1" wp14:anchorId="75C861B5" wp14:editId="035358A1">
            <wp:simplePos x="0" y="0"/>
            <wp:positionH relativeFrom="column">
              <wp:posOffset>38100</wp:posOffset>
            </wp:positionH>
            <wp:positionV relativeFrom="paragraph">
              <wp:posOffset>-774065</wp:posOffset>
            </wp:positionV>
            <wp:extent cx="762000" cy="762000"/>
            <wp:effectExtent l="0" t="0" r="0" b="0"/>
            <wp:wrapNone/>
            <wp:docPr id="19" name="Picture 19" descr="cid:image001.jpg@01D2DEA6.E16B9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jpg@01D2DEA6.E16B9FF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2128" behindDoc="0" locked="0" layoutInCell="1" allowOverlap="1" wp14:anchorId="23596281" wp14:editId="0F111E45">
            <wp:simplePos x="0" y="0"/>
            <wp:positionH relativeFrom="column">
              <wp:posOffset>5219700</wp:posOffset>
            </wp:positionH>
            <wp:positionV relativeFrom="paragraph">
              <wp:posOffset>-774700</wp:posOffset>
            </wp:positionV>
            <wp:extent cx="1192530" cy="969010"/>
            <wp:effectExtent l="0" t="0" r="0" b="2540"/>
            <wp:wrapNone/>
            <wp:docPr id="18" name="Picture 18" descr="KC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C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2530" cy="9690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bCs/>
          <w:color w:val="6D64E8"/>
          <w:sz w:val="40"/>
          <w:szCs w:val="40"/>
          <w:lang w:val="en-US"/>
        </w:rPr>
        <w:t xml:space="preserve">Clifford </w:t>
      </w:r>
      <w:proofErr w:type="spellStart"/>
      <w:r>
        <w:rPr>
          <w:rFonts w:ascii="Calibri" w:hAnsi="Calibri"/>
          <w:b/>
          <w:bCs/>
          <w:color w:val="6D64E8"/>
          <w:sz w:val="40"/>
          <w:szCs w:val="40"/>
          <w:lang w:val="en-US"/>
        </w:rPr>
        <w:t>Holroyde</w:t>
      </w:r>
      <w:proofErr w:type="spellEnd"/>
      <w:r>
        <w:rPr>
          <w:rFonts w:ascii="Calibri" w:hAnsi="Calibri"/>
          <w:b/>
          <w:bCs/>
          <w:color w:val="6D64E8"/>
          <w:sz w:val="40"/>
          <w:szCs w:val="40"/>
          <w:lang w:val="en-US"/>
        </w:rPr>
        <w:t xml:space="preserve"> Specialist SEN College</w:t>
      </w:r>
      <w:r w:rsidR="005A616A">
        <w:rPr>
          <w:rFonts w:ascii="Calibri" w:hAnsi="Calibri"/>
          <w:b/>
          <w:bCs/>
          <w:color w:val="6D64E8"/>
          <w:sz w:val="40"/>
          <w:szCs w:val="40"/>
          <w:lang w:val="en-US"/>
        </w:rPr>
        <w:t xml:space="preserve"> </w:t>
      </w:r>
    </w:p>
    <w:p w14:paraId="4410D597" w14:textId="77777777" w:rsidR="0093201F" w:rsidRDefault="0093201F" w:rsidP="0093201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46464" behindDoc="0" locked="0" layoutInCell="1" allowOverlap="1" wp14:anchorId="3F0E1F61" wp14:editId="1BD6A8B4">
                <wp:simplePos x="0" y="0"/>
                <wp:positionH relativeFrom="column">
                  <wp:posOffset>3286125</wp:posOffset>
                </wp:positionH>
                <wp:positionV relativeFrom="paragraph">
                  <wp:posOffset>137795</wp:posOffset>
                </wp:positionV>
                <wp:extent cx="3933825" cy="628650"/>
                <wp:effectExtent l="0" t="0" r="9525" b="0"/>
                <wp:wrapNone/>
                <wp:docPr id="10" name="Pentagon 10"/>
                <wp:cNvGraphicFramePr/>
                <a:graphic xmlns:a="http://schemas.openxmlformats.org/drawingml/2006/main">
                  <a:graphicData uri="http://schemas.microsoft.com/office/word/2010/wordprocessingShape">
                    <wps:wsp>
                      <wps:cNvSpPr/>
                      <wps:spPr>
                        <a:xfrm>
                          <a:off x="0" y="0"/>
                          <a:ext cx="393382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22495EE" w14:textId="77777777" w:rsidR="0093201F" w:rsidRPr="00DE7F8D" w:rsidRDefault="0093201F" w:rsidP="0093201F">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June </w:t>
                            </w:r>
                            <w:r w:rsidRPr="00DE7F8D">
                              <w:rPr>
                                <w:rFonts w:ascii="Ink Free" w:hAnsi="Ink Free"/>
                                <w:b/>
                                <w:color w:val="FFFFFF" w:themeColor="background1"/>
                                <w:sz w:val="64"/>
                                <w:szCs w:val="64"/>
                                <w:lang w:val="en-US"/>
                              </w:rPr>
                              <w:t>202</w:t>
                            </w:r>
                            <w:r>
                              <w:rPr>
                                <w:rFonts w:ascii="Ink Free" w:hAnsi="Ink Free"/>
                                <w:b/>
                                <w:color w:val="FFFFFF" w:themeColor="background1"/>
                                <w:sz w:val="64"/>
                                <w:szCs w:val="64"/>
                                <w:lang w:val="en-US"/>
                              </w:rPr>
                              <w:t>1</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0E1F6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margin-left:258.75pt;margin-top:10.85pt;width:309.75pt;height:4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" adj="19874" fillcolor="#b0c7e2" stroked="f" strokeweight="2pt">
                <v:stroke joinstyle="round"/>
                <v:textbox inset="0,0,0,0">
                  <w:txbxContent>
                    <w:p w14:paraId="722495EE" w14:textId="77777777" w:rsidR="0093201F" w:rsidRPr="00DE7F8D" w:rsidRDefault="0093201F" w:rsidP="0093201F">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June </w:t>
                      </w:r>
                      <w:r w:rsidRPr="00DE7F8D">
                        <w:rPr>
                          <w:rFonts w:ascii="Ink Free" w:hAnsi="Ink Free"/>
                          <w:b/>
                          <w:color w:val="FFFFFF" w:themeColor="background1"/>
                          <w:sz w:val="64"/>
                          <w:szCs w:val="64"/>
                          <w:lang w:val="en-US"/>
                        </w:rPr>
                        <w:t>202</w:t>
                      </w:r>
                      <w:r>
                        <w:rPr>
                          <w:rFonts w:ascii="Ink Free" w:hAnsi="Ink Free"/>
                          <w:b/>
                          <w:color w:val="FFFFFF" w:themeColor="background1"/>
                          <w:sz w:val="64"/>
                          <w:szCs w:val="64"/>
                          <w:lang w:val="en-US"/>
                        </w:rPr>
                        <w:t>1</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1512BA6A" wp14:editId="0A8630C1">
                <wp:simplePos x="0" y="0"/>
                <wp:positionH relativeFrom="column">
                  <wp:posOffset>-714374</wp:posOffset>
                </wp:positionH>
                <wp:positionV relativeFrom="paragraph">
                  <wp:posOffset>137795</wp:posOffset>
                </wp:positionV>
                <wp:extent cx="4819650" cy="628650"/>
                <wp:effectExtent l="0" t="0" r="0" b="0"/>
                <wp:wrapNone/>
                <wp:docPr id="8" name="Pentagon 8"/>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E3AA7FD" w14:textId="77777777" w:rsidR="0093201F" w:rsidRPr="00DE7F8D" w:rsidRDefault="0093201F" w:rsidP="0093201F">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Online Safety Newsletter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2BA6A" id="Pentagon 8" o:spid="_x0000_s1027" type="#_x0000_t15" style="position:absolute;margin-left:-56.25pt;margin-top:10.85pt;width:379.5pt;height:4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" adj="20191" fillcolor="#00b0f0" stroked="f" strokeweight="2pt">
                <v:stroke joinstyle="round"/>
                <v:textbox inset="0,0,0,0">
                  <w:txbxContent>
                    <w:p w14:paraId="7E3AA7FD" w14:textId="77777777" w:rsidR="0093201F" w:rsidRPr="00DE7F8D" w:rsidRDefault="0093201F" w:rsidP="0093201F">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Online Safety Newsletter </w:t>
                      </w:r>
                    </w:p>
                  </w:txbxContent>
                </v:textbox>
              </v:shape>
            </w:pict>
          </mc:Fallback>
        </mc:AlternateContent>
      </w:r>
    </w:p>
    <w:p w14:paraId="54DECEE1" w14:textId="77777777" w:rsidR="0093201F" w:rsidRDefault="0093201F" w:rsidP="0093201F">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02B38374" w14:textId="77777777" w:rsidR="0093201F" w:rsidRPr="00293984" w:rsidRDefault="0093201F" w:rsidP="0093201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3BC6BA54" w14:textId="77777777" w:rsidR="0093201F" w:rsidRDefault="0093201F" w:rsidP="0093201F">
      <w:pPr>
        <w:textAlignment w:val="baseline"/>
        <w:rPr>
          <w:rFonts w:ascii="Calibri" w:eastAsia="Times New Roman" w:hAnsi="Calibri"/>
          <w:color w:val="595959" w:themeColor="text1" w:themeTint="A6"/>
          <w:sz w:val="22"/>
        </w:rPr>
      </w:pPr>
    </w:p>
    <w:p w14:paraId="51E70368" w14:textId="77777777" w:rsidR="0093201F" w:rsidRDefault="0093201F" w:rsidP="0093201F">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59776" behindDoc="0" locked="0" layoutInCell="1" allowOverlap="1" wp14:anchorId="59091116" wp14:editId="4BE162F1">
                <wp:simplePos x="0" y="0"/>
                <wp:positionH relativeFrom="column">
                  <wp:posOffset>-2428240</wp:posOffset>
                </wp:positionH>
                <wp:positionV relativeFrom="page">
                  <wp:posOffset>2038350</wp:posOffset>
                </wp:positionV>
                <wp:extent cx="2190750" cy="86296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90750" cy="86296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BB30D1F" w14:textId="77777777" w:rsidR="0093201F" w:rsidRDefault="0093201F" w:rsidP="0093201F">
                            <w:pPr>
                              <w:rPr>
                                <w:rFonts w:ascii="Calibri" w:hAnsi="Calibri" w:cs="Calibri"/>
                                <w:b/>
                                <w:color w:val="FFFFFF" w:themeColor="background1"/>
                                <w:sz w:val="56"/>
                              </w:rPr>
                            </w:pPr>
                            <w:r>
                              <w:rPr>
                                <w:rFonts w:ascii="Calibri" w:hAnsi="Calibri" w:cs="Calibri"/>
                                <w:b/>
                                <w:color w:val="FFFFFF" w:themeColor="background1"/>
                                <w:sz w:val="56"/>
                              </w:rPr>
                              <w:t>Omegle</w:t>
                            </w:r>
                          </w:p>
                          <w:p w14:paraId="6F0B26A4" w14:textId="77777777" w:rsidR="0093201F" w:rsidRDefault="0093201F" w:rsidP="0093201F">
                            <w:pPr>
                              <w:rPr>
                                <w:rFonts w:ascii="Calibri" w:hAnsi="Calibri" w:cs="Calibri"/>
                                <w:b/>
                                <w:color w:val="FFFFFF" w:themeColor="background1"/>
                                <w:szCs w:val="8"/>
                              </w:rPr>
                            </w:pPr>
                          </w:p>
                          <w:p w14:paraId="19D64D41" w14:textId="77777777" w:rsidR="0093201F" w:rsidRPr="00082836" w:rsidRDefault="0093201F" w:rsidP="0093201F">
                            <w:pPr>
                              <w:rPr>
                                <w:rFonts w:ascii="Calibri" w:hAnsi="Calibri" w:cs="Calibri"/>
                                <w:color w:val="FFFFFF" w:themeColor="background1"/>
                                <w:sz w:val="22"/>
                                <w:szCs w:val="22"/>
                              </w:rPr>
                            </w:pPr>
                            <w:r>
                              <w:rPr>
                                <w:rFonts w:ascii="Calibri" w:hAnsi="Calibri" w:cs="Calibri"/>
                                <w:b/>
                                <w:color w:val="FFFFFF" w:themeColor="background1"/>
                                <w:sz w:val="22"/>
                                <w:szCs w:val="22"/>
                              </w:rPr>
                              <w:t xml:space="preserve">You must be 18+ to use or 13+ with parental permission.  </w:t>
                            </w:r>
                            <w:r>
                              <w:rPr>
                                <w:rFonts w:ascii="Calibri" w:hAnsi="Calibri" w:cs="Calibri"/>
                                <w:color w:val="FFFFFF" w:themeColor="background1"/>
                                <w:sz w:val="22"/>
                                <w:szCs w:val="22"/>
                              </w:rPr>
                              <w:t xml:space="preserve">Omegle is a social networking/chat website that </w:t>
                            </w:r>
                            <w:r>
                              <w:rPr>
                                <w:rFonts w:ascii="Calibri" w:hAnsi="Calibri" w:cs="Calibri"/>
                                <w:b/>
                                <w:bCs/>
                                <w:color w:val="FFFFFF" w:themeColor="background1"/>
                              </w:rPr>
                              <w:t>connects two strangers</w:t>
                            </w:r>
                            <w:r>
                              <w:rPr>
                                <w:rFonts w:ascii="Calibri" w:hAnsi="Calibri" w:cs="Calibri"/>
                                <w:color w:val="FFFFFF" w:themeColor="background1"/>
                              </w:rPr>
                              <w:t xml:space="preserve"> </w:t>
                            </w:r>
                            <w:r>
                              <w:rPr>
                                <w:rFonts w:ascii="Calibri" w:hAnsi="Calibri" w:cs="Calibri"/>
                                <w:color w:val="FFFFFF" w:themeColor="background1"/>
                                <w:sz w:val="22"/>
                                <w:szCs w:val="22"/>
                              </w:rPr>
                              <w:t xml:space="preserve">together for either a text or a video chat.  Chats are anonymous unless a user provides this information within their text or video chat.  </w:t>
                            </w:r>
                            <w:r w:rsidRPr="00082836">
                              <w:rPr>
                                <w:rFonts w:ascii="Calibri" w:hAnsi="Calibri" w:cs="Calibri"/>
                                <w:color w:val="FFFFFF" w:themeColor="background1"/>
                                <w:sz w:val="22"/>
                                <w:szCs w:val="22"/>
                              </w:rPr>
                              <w:t>Omegle states that “Omegle video chat is moderated. However, moderation is not perfect. You may still encounter people who misbehave.”</w:t>
                            </w:r>
                          </w:p>
                          <w:p w14:paraId="4D5E6AD6" w14:textId="77777777" w:rsidR="0093201F" w:rsidRDefault="0093201F" w:rsidP="0093201F">
                            <w:pPr>
                              <w:rPr>
                                <w:rFonts w:ascii="Calibri" w:hAnsi="Calibri" w:cs="Calibri"/>
                                <w:color w:val="FFFFFF" w:themeColor="background1"/>
                                <w:szCs w:val="22"/>
                              </w:rPr>
                            </w:pPr>
                          </w:p>
                          <w:p w14:paraId="3A3584BC" w14:textId="77777777" w:rsidR="0093201F" w:rsidRDefault="0093201F" w:rsidP="0093201F">
                            <w:pPr>
                              <w:rPr>
                                <w:rFonts w:ascii="Calibri" w:hAnsi="Calibri" w:cs="Calibri"/>
                                <w:b/>
                                <w:color w:val="FFFFFF" w:themeColor="background1"/>
                                <w:sz w:val="28"/>
                                <w:szCs w:val="22"/>
                              </w:rPr>
                            </w:pPr>
                            <w:r>
                              <w:rPr>
                                <w:rFonts w:ascii="Calibri" w:hAnsi="Calibri" w:cs="Calibri"/>
                                <w:b/>
                                <w:color w:val="FFFFFF" w:themeColor="background1"/>
                                <w:sz w:val="28"/>
                                <w:szCs w:val="22"/>
                              </w:rPr>
                              <w:t>What should I be aware of?</w:t>
                            </w:r>
                          </w:p>
                          <w:p w14:paraId="3231F6D7" w14:textId="77777777" w:rsidR="0093201F" w:rsidRDefault="0093201F" w:rsidP="0093201F">
                            <w:pPr>
                              <w:pStyle w:val="ListParagraph"/>
                              <w:numPr>
                                <w:ilvl w:val="0"/>
                                <w:numId w:val="45"/>
                              </w:numPr>
                              <w:spacing w:after="0" w:line="240" w:lineRule="auto"/>
                              <w:rPr>
                                <w:rFonts w:ascii="Calibri" w:hAnsi="Calibri" w:cs="Calibri"/>
                                <w:color w:val="FFFFFF" w:themeColor="background1"/>
                              </w:rPr>
                            </w:pPr>
                            <w:r>
                              <w:rPr>
                                <w:rFonts w:ascii="Calibri" w:hAnsi="Calibri" w:cs="Calibri"/>
                                <w:color w:val="FFFFFF" w:themeColor="background1"/>
                              </w:rPr>
                              <w:t>No registration is required to access Omegle (therefore no age verification) and there are no reporting facilities.</w:t>
                            </w:r>
                          </w:p>
                          <w:p w14:paraId="41D76814" w14:textId="77777777" w:rsidR="0093201F" w:rsidRDefault="0093201F" w:rsidP="0093201F">
                            <w:pPr>
                              <w:pStyle w:val="ListParagraph"/>
                              <w:numPr>
                                <w:ilvl w:val="0"/>
                                <w:numId w:val="45"/>
                              </w:numPr>
                              <w:spacing w:after="0" w:line="240" w:lineRule="auto"/>
                              <w:rPr>
                                <w:rFonts w:ascii="Calibri" w:hAnsi="Calibri" w:cs="Calibri"/>
                                <w:color w:val="FFFFFF" w:themeColor="background1"/>
                              </w:rPr>
                            </w:pPr>
                            <w:r>
                              <w:rPr>
                                <w:rFonts w:ascii="Calibri" w:hAnsi="Calibri" w:cs="Calibri"/>
                                <w:color w:val="FFFFFF" w:themeColor="background1"/>
                              </w:rPr>
                              <w:t>Users are given an option to save the chat's log and share the link. It is always possible for other users to take screenshots of text and video chats.</w:t>
                            </w:r>
                          </w:p>
                          <w:p w14:paraId="7FC09629" w14:textId="77777777" w:rsidR="0093201F" w:rsidRDefault="0093201F" w:rsidP="0093201F">
                            <w:pPr>
                              <w:rPr>
                                <w:rFonts w:ascii="Calibri" w:hAnsi="Calibri" w:cs="Calibri"/>
                                <w:color w:val="FFFFFF" w:themeColor="background1"/>
                              </w:rPr>
                            </w:pPr>
                          </w:p>
                          <w:p w14:paraId="1A4DAD5D" w14:textId="77777777" w:rsidR="0093201F" w:rsidRDefault="0093201F" w:rsidP="0093201F">
                            <w:pPr>
                              <w:rPr>
                                <w:rFonts w:ascii="Calibri" w:hAnsi="Calibri" w:cs="Calibri"/>
                                <w:b/>
                                <w:color w:val="FFFFFF" w:themeColor="background1"/>
                              </w:rPr>
                            </w:pPr>
                            <w:r>
                              <w:rPr>
                                <w:rFonts w:ascii="Calibri" w:hAnsi="Calibri" w:cs="Calibri"/>
                                <w:b/>
                                <w:color w:val="FFFFFF" w:themeColor="background1"/>
                              </w:rPr>
                              <w:t xml:space="preserve">We recommend that Omegle is not used by children due to the potential imagery shared and language used which can be particularly explicit.  </w:t>
                            </w:r>
                          </w:p>
                          <w:p w14:paraId="3100960A" w14:textId="77777777" w:rsidR="0093201F" w:rsidRDefault="0093201F" w:rsidP="0093201F">
                            <w:pPr>
                              <w:rPr>
                                <w:rFonts w:ascii="Calibri" w:hAnsi="Calibri" w:cs="Calibri"/>
                                <w:b/>
                                <w:color w:val="FFFFFF" w:themeColor="background1"/>
                              </w:rPr>
                            </w:pPr>
                          </w:p>
                          <w:p w14:paraId="7E88BB85" w14:textId="77777777" w:rsidR="0093201F" w:rsidRPr="00082836" w:rsidRDefault="0093201F" w:rsidP="0093201F">
                            <w:pPr>
                              <w:rPr>
                                <w:rFonts w:ascii="Calibri" w:hAnsi="Calibri" w:cs="Calibri"/>
                                <w:bCs/>
                                <w:color w:val="FFFFFF" w:themeColor="background1"/>
                                <w:sz w:val="22"/>
                                <w:szCs w:val="22"/>
                              </w:rPr>
                            </w:pPr>
                            <w:r w:rsidRPr="00082836">
                              <w:rPr>
                                <w:rFonts w:ascii="Calibri" w:hAnsi="Calibri" w:cs="Calibri"/>
                                <w:bCs/>
                                <w:color w:val="FFFFFF" w:themeColor="background1"/>
                                <w:sz w:val="22"/>
                                <w:szCs w:val="22"/>
                              </w:rPr>
                              <w:t xml:space="preserve">Net Aware rate the safety features of this app as very poor.  </w:t>
                            </w:r>
                            <w:hyperlink r:id="rId16" w:history="1">
                              <w:r w:rsidRPr="00082836">
                                <w:rPr>
                                  <w:rStyle w:val="Hyperlink"/>
                                  <w:rFonts w:ascii="Calibri" w:hAnsi="Calibri" w:cs="Calibri"/>
                                  <w:bCs/>
                                  <w:color w:val="FFFFFF" w:themeColor="background1"/>
                                  <w:sz w:val="22"/>
                                  <w:szCs w:val="22"/>
                                </w:rPr>
                                <w:t>https://www.net-aware.org.uk/networks/omegle/</w:t>
                              </w:r>
                            </w:hyperlink>
                            <w:r w:rsidRPr="00082836">
                              <w:rPr>
                                <w:rFonts w:ascii="Calibri" w:hAnsi="Calibri" w:cs="Calibri"/>
                                <w:bCs/>
                                <w:color w:val="FFFFFF" w:themeColor="background1"/>
                                <w:sz w:val="22"/>
                                <w:szCs w:val="22"/>
                              </w:rPr>
                              <w:t xml:space="preserve"> </w:t>
                            </w:r>
                          </w:p>
                          <w:p w14:paraId="5E8EDEDE" w14:textId="77777777" w:rsidR="0093201F" w:rsidRDefault="0093201F" w:rsidP="0093201F">
                            <w:pPr>
                              <w:rPr>
                                <w:rFonts w:ascii="Calibri" w:hAnsi="Calibri" w:cs="Calibri"/>
                                <w:color w:val="FFFFFF" w:themeColor="background1"/>
                                <w:sz w:val="20"/>
                                <w:szCs w:val="20"/>
                              </w:rPr>
                            </w:pPr>
                          </w:p>
                          <w:p w14:paraId="2A08C6BD" w14:textId="77777777" w:rsidR="0093201F" w:rsidRDefault="0093201F" w:rsidP="0093201F">
                            <w:r>
                              <w:rPr>
                                <w:rFonts w:ascii="Calibri" w:hAnsi="Calibri" w:cs="Calibri"/>
                                <w:color w:val="FFFFFF" w:themeColor="background1"/>
                                <w:sz w:val="22"/>
                                <w:szCs w:val="22"/>
                              </w:rPr>
                              <w:t>This blog from UK Safer Internet Centre features further information including how to talk to your child about Omegle:</w:t>
                            </w:r>
                          </w:p>
                          <w:p w14:paraId="2DBCFD34" w14:textId="77777777" w:rsidR="0093201F" w:rsidRDefault="0093201F" w:rsidP="0093201F"/>
                          <w:p w14:paraId="464A84BD" w14:textId="77777777" w:rsidR="0093201F" w:rsidRPr="00082836" w:rsidRDefault="0093201F" w:rsidP="0093201F">
                            <w:pPr>
                              <w:rPr>
                                <w:rFonts w:ascii="Calibri" w:hAnsi="Calibri" w:cs="Calibri"/>
                                <w:color w:val="FFFFFF" w:themeColor="background1"/>
                                <w:sz w:val="22"/>
                                <w:szCs w:val="22"/>
                              </w:rPr>
                            </w:pPr>
                            <w:hyperlink r:id="rId17" w:history="1">
                              <w:r w:rsidRPr="00082836">
                                <w:rPr>
                                  <w:rStyle w:val="Hyperlink"/>
                                  <w:rFonts w:ascii="Calibri" w:hAnsi="Calibri" w:cs="Calibri"/>
                                  <w:color w:val="FFFFFF" w:themeColor="background1"/>
                                  <w:sz w:val="22"/>
                                  <w:szCs w:val="22"/>
                                </w:rPr>
                                <w:t>https://www.saferinternet.org.uk/blog/what-omegle-key-things-parents-and-carers-need-know</w:t>
                              </w:r>
                            </w:hyperlink>
                          </w:p>
                          <w:p w14:paraId="33D32020" w14:textId="77777777" w:rsidR="0093201F" w:rsidRDefault="0093201F" w:rsidP="0093201F">
                            <w:pPr>
                              <w:rPr>
                                <w:rFonts w:ascii="Calibri" w:hAnsi="Calibri" w:cs="Calibri"/>
                                <w:color w:val="FFFFFF" w:themeColor="background1"/>
                                <w:sz w:val="22"/>
                                <w:szCs w:val="22"/>
                              </w:rPr>
                            </w:pPr>
                          </w:p>
                          <w:p w14:paraId="458440D2" w14:textId="77777777" w:rsidR="0093201F" w:rsidRPr="00AD2820" w:rsidRDefault="0093201F" w:rsidP="0093201F">
                            <w:pPr>
                              <w:rPr>
                                <w:rFonts w:ascii="Calibri" w:hAnsi="Calibri" w:cs="Calibri"/>
                                <w:color w:val="FFFFFF" w:themeColor="background1"/>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91116" id="_x0000_t202" coordsize="21600,21600" o:spt="202" path="m,l,21600r21600,l21600,xe">
                <v:stroke joinstyle="miter"/>
                <v:path gradientshapeok="t" o:connecttype="rect"/>
              </v:shapetype>
              <v:shape id="Text Box 14" o:spid="_x0000_s1028" type="#_x0000_t202" style="position:absolute;margin-left:-191.2pt;margin-top:160.5pt;width:172.5pt;height:6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" filled="f" stroked="f" strokeweight=".5pt">
                <v:textbox inset="0,0,0,0">
                  <w:txbxContent>
                    <w:p w14:paraId="0BB30D1F" w14:textId="77777777" w:rsidR="0093201F" w:rsidRDefault="0093201F" w:rsidP="0093201F">
                      <w:pPr>
                        <w:rPr>
                          <w:rFonts w:ascii="Calibri" w:hAnsi="Calibri" w:cs="Calibri"/>
                          <w:b/>
                          <w:color w:val="FFFFFF" w:themeColor="background1"/>
                          <w:sz w:val="56"/>
                        </w:rPr>
                      </w:pPr>
                      <w:r>
                        <w:rPr>
                          <w:rFonts w:ascii="Calibri" w:hAnsi="Calibri" w:cs="Calibri"/>
                          <w:b/>
                          <w:color w:val="FFFFFF" w:themeColor="background1"/>
                          <w:sz w:val="56"/>
                        </w:rPr>
                        <w:t>Omegle</w:t>
                      </w:r>
                    </w:p>
                    <w:p w14:paraId="6F0B26A4" w14:textId="77777777" w:rsidR="0093201F" w:rsidRDefault="0093201F" w:rsidP="0093201F">
                      <w:pPr>
                        <w:rPr>
                          <w:rFonts w:ascii="Calibri" w:hAnsi="Calibri" w:cs="Calibri"/>
                          <w:b/>
                          <w:color w:val="FFFFFF" w:themeColor="background1"/>
                          <w:szCs w:val="8"/>
                        </w:rPr>
                      </w:pPr>
                    </w:p>
                    <w:p w14:paraId="19D64D41" w14:textId="77777777" w:rsidR="0093201F" w:rsidRPr="00082836" w:rsidRDefault="0093201F" w:rsidP="0093201F">
                      <w:pPr>
                        <w:rPr>
                          <w:rFonts w:ascii="Calibri" w:hAnsi="Calibri" w:cs="Calibri"/>
                          <w:color w:val="FFFFFF" w:themeColor="background1"/>
                          <w:sz w:val="22"/>
                          <w:szCs w:val="22"/>
                        </w:rPr>
                      </w:pPr>
                      <w:r>
                        <w:rPr>
                          <w:rFonts w:ascii="Calibri" w:hAnsi="Calibri" w:cs="Calibri"/>
                          <w:b/>
                          <w:color w:val="FFFFFF" w:themeColor="background1"/>
                          <w:sz w:val="22"/>
                          <w:szCs w:val="22"/>
                        </w:rPr>
                        <w:t xml:space="preserve">You must be 18+ to use or 13+ with parental permission.  </w:t>
                      </w:r>
                      <w:r>
                        <w:rPr>
                          <w:rFonts w:ascii="Calibri" w:hAnsi="Calibri" w:cs="Calibri"/>
                          <w:color w:val="FFFFFF" w:themeColor="background1"/>
                          <w:sz w:val="22"/>
                          <w:szCs w:val="22"/>
                        </w:rPr>
                        <w:t xml:space="preserve">Omegle is a social networking/chat website that </w:t>
                      </w:r>
                      <w:r>
                        <w:rPr>
                          <w:rFonts w:ascii="Calibri" w:hAnsi="Calibri" w:cs="Calibri"/>
                          <w:b/>
                          <w:bCs/>
                          <w:color w:val="FFFFFF" w:themeColor="background1"/>
                        </w:rPr>
                        <w:t>connects two strangers</w:t>
                      </w:r>
                      <w:r>
                        <w:rPr>
                          <w:rFonts w:ascii="Calibri" w:hAnsi="Calibri" w:cs="Calibri"/>
                          <w:color w:val="FFFFFF" w:themeColor="background1"/>
                        </w:rPr>
                        <w:t xml:space="preserve"> </w:t>
                      </w:r>
                      <w:r>
                        <w:rPr>
                          <w:rFonts w:ascii="Calibri" w:hAnsi="Calibri" w:cs="Calibri"/>
                          <w:color w:val="FFFFFF" w:themeColor="background1"/>
                          <w:sz w:val="22"/>
                          <w:szCs w:val="22"/>
                        </w:rPr>
                        <w:t xml:space="preserve">together for either a text or a video chat.  Chats are anonymous unless a user provides this information within their text or video chat.  </w:t>
                      </w:r>
                      <w:r w:rsidRPr="00082836">
                        <w:rPr>
                          <w:rFonts w:ascii="Calibri" w:hAnsi="Calibri" w:cs="Calibri"/>
                          <w:color w:val="FFFFFF" w:themeColor="background1"/>
                          <w:sz w:val="22"/>
                          <w:szCs w:val="22"/>
                        </w:rPr>
                        <w:t>Omegle states that “Omegle video chat is moderated. However, moderation is not perfect. You may still encounter people who misbehave.”</w:t>
                      </w:r>
                    </w:p>
                    <w:p w14:paraId="4D5E6AD6" w14:textId="77777777" w:rsidR="0093201F" w:rsidRDefault="0093201F" w:rsidP="0093201F">
                      <w:pPr>
                        <w:rPr>
                          <w:rFonts w:ascii="Calibri" w:hAnsi="Calibri" w:cs="Calibri"/>
                          <w:color w:val="FFFFFF" w:themeColor="background1"/>
                          <w:szCs w:val="22"/>
                        </w:rPr>
                      </w:pPr>
                    </w:p>
                    <w:p w14:paraId="3A3584BC" w14:textId="77777777" w:rsidR="0093201F" w:rsidRDefault="0093201F" w:rsidP="0093201F">
                      <w:pPr>
                        <w:rPr>
                          <w:rFonts w:ascii="Calibri" w:hAnsi="Calibri" w:cs="Calibri"/>
                          <w:b/>
                          <w:color w:val="FFFFFF" w:themeColor="background1"/>
                          <w:sz w:val="28"/>
                          <w:szCs w:val="22"/>
                        </w:rPr>
                      </w:pPr>
                      <w:r>
                        <w:rPr>
                          <w:rFonts w:ascii="Calibri" w:hAnsi="Calibri" w:cs="Calibri"/>
                          <w:b/>
                          <w:color w:val="FFFFFF" w:themeColor="background1"/>
                          <w:sz w:val="28"/>
                          <w:szCs w:val="22"/>
                        </w:rPr>
                        <w:t>What should I be aware of?</w:t>
                      </w:r>
                    </w:p>
                    <w:p w14:paraId="3231F6D7" w14:textId="77777777" w:rsidR="0093201F" w:rsidRDefault="0093201F" w:rsidP="0093201F">
                      <w:pPr>
                        <w:pStyle w:val="ListParagraph"/>
                        <w:numPr>
                          <w:ilvl w:val="0"/>
                          <w:numId w:val="45"/>
                        </w:numPr>
                        <w:spacing w:after="0" w:line="240" w:lineRule="auto"/>
                        <w:rPr>
                          <w:rFonts w:ascii="Calibri" w:hAnsi="Calibri" w:cs="Calibri"/>
                          <w:color w:val="FFFFFF" w:themeColor="background1"/>
                        </w:rPr>
                      </w:pPr>
                      <w:r>
                        <w:rPr>
                          <w:rFonts w:ascii="Calibri" w:hAnsi="Calibri" w:cs="Calibri"/>
                          <w:color w:val="FFFFFF" w:themeColor="background1"/>
                        </w:rPr>
                        <w:t>No registration is required to access Omegle (therefore no age verification) and there are no reporting facilities.</w:t>
                      </w:r>
                    </w:p>
                    <w:p w14:paraId="41D76814" w14:textId="77777777" w:rsidR="0093201F" w:rsidRDefault="0093201F" w:rsidP="0093201F">
                      <w:pPr>
                        <w:pStyle w:val="ListParagraph"/>
                        <w:numPr>
                          <w:ilvl w:val="0"/>
                          <w:numId w:val="45"/>
                        </w:numPr>
                        <w:spacing w:after="0" w:line="240" w:lineRule="auto"/>
                        <w:rPr>
                          <w:rFonts w:ascii="Calibri" w:hAnsi="Calibri" w:cs="Calibri"/>
                          <w:color w:val="FFFFFF" w:themeColor="background1"/>
                        </w:rPr>
                      </w:pPr>
                      <w:r>
                        <w:rPr>
                          <w:rFonts w:ascii="Calibri" w:hAnsi="Calibri" w:cs="Calibri"/>
                          <w:color w:val="FFFFFF" w:themeColor="background1"/>
                        </w:rPr>
                        <w:t>Users are given an option to save the chat's log and share the link. It is always possible for other users to take screenshots of text and video chats.</w:t>
                      </w:r>
                    </w:p>
                    <w:p w14:paraId="7FC09629" w14:textId="77777777" w:rsidR="0093201F" w:rsidRDefault="0093201F" w:rsidP="0093201F">
                      <w:pPr>
                        <w:rPr>
                          <w:rFonts w:ascii="Calibri" w:hAnsi="Calibri" w:cs="Calibri"/>
                          <w:color w:val="FFFFFF" w:themeColor="background1"/>
                        </w:rPr>
                      </w:pPr>
                    </w:p>
                    <w:p w14:paraId="1A4DAD5D" w14:textId="77777777" w:rsidR="0093201F" w:rsidRDefault="0093201F" w:rsidP="0093201F">
                      <w:pPr>
                        <w:rPr>
                          <w:rFonts w:ascii="Calibri" w:hAnsi="Calibri" w:cs="Calibri"/>
                          <w:b/>
                          <w:color w:val="FFFFFF" w:themeColor="background1"/>
                        </w:rPr>
                      </w:pPr>
                      <w:r>
                        <w:rPr>
                          <w:rFonts w:ascii="Calibri" w:hAnsi="Calibri" w:cs="Calibri"/>
                          <w:b/>
                          <w:color w:val="FFFFFF" w:themeColor="background1"/>
                        </w:rPr>
                        <w:t xml:space="preserve">We recommend that Omegle is not used by children due to the potential imagery shared and language used which can be particularly explicit.  </w:t>
                      </w:r>
                    </w:p>
                    <w:p w14:paraId="3100960A" w14:textId="77777777" w:rsidR="0093201F" w:rsidRDefault="0093201F" w:rsidP="0093201F">
                      <w:pPr>
                        <w:rPr>
                          <w:rFonts w:ascii="Calibri" w:hAnsi="Calibri" w:cs="Calibri"/>
                          <w:b/>
                          <w:color w:val="FFFFFF" w:themeColor="background1"/>
                        </w:rPr>
                      </w:pPr>
                    </w:p>
                    <w:p w14:paraId="7E88BB85" w14:textId="77777777" w:rsidR="0093201F" w:rsidRPr="00082836" w:rsidRDefault="0093201F" w:rsidP="0093201F">
                      <w:pPr>
                        <w:rPr>
                          <w:rFonts w:ascii="Calibri" w:hAnsi="Calibri" w:cs="Calibri"/>
                          <w:bCs/>
                          <w:color w:val="FFFFFF" w:themeColor="background1"/>
                          <w:sz w:val="22"/>
                          <w:szCs w:val="22"/>
                        </w:rPr>
                      </w:pPr>
                      <w:r w:rsidRPr="00082836">
                        <w:rPr>
                          <w:rFonts w:ascii="Calibri" w:hAnsi="Calibri" w:cs="Calibri"/>
                          <w:bCs/>
                          <w:color w:val="FFFFFF" w:themeColor="background1"/>
                          <w:sz w:val="22"/>
                          <w:szCs w:val="22"/>
                        </w:rPr>
                        <w:t xml:space="preserve">Net Aware rate the safety features of this app as very poor.  </w:t>
                      </w:r>
                      <w:hyperlink r:id="rId18" w:history="1">
                        <w:r w:rsidRPr="00082836">
                          <w:rPr>
                            <w:rStyle w:val="Hyperlink"/>
                            <w:rFonts w:ascii="Calibri" w:hAnsi="Calibri" w:cs="Calibri"/>
                            <w:bCs/>
                            <w:color w:val="FFFFFF" w:themeColor="background1"/>
                            <w:sz w:val="22"/>
                            <w:szCs w:val="22"/>
                          </w:rPr>
                          <w:t>https://www.net-aware.org.uk/networks/omegle/</w:t>
                        </w:r>
                      </w:hyperlink>
                      <w:r w:rsidRPr="00082836">
                        <w:rPr>
                          <w:rFonts w:ascii="Calibri" w:hAnsi="Calibri" w:cs="Calibri"/>
                          <w:bCs/>
                          <w:color w:val="FFFFFF" w:themeColor="background1"/>
                          <w:sz w:val="22"/>
                          <w:szCs w:val="22"/>
                        </w:rPr>
                        <w:t xml:space="preserve"> </w:t>
                      </w:r>
                    </w:p>
                    <w:p w14:paraId="5E8EDEDE" w14:textId="77777777" w:rsidR="0093201F" w:rsidRDefault="0093201F" w:rsidP="0093201F">
                      <w:pPr>
                        <w:rPr>
                          <w:rFonts w:ascii="Calibri" w:hAnsi="Calibri" w:cs="Calibri"/>
                          <w:color w:val="FFFFFF" w:themeColor="background1"/>
                          <w:sz w:val="20"/>
                          <w:szCs w:val="20"/>
                        </w:rPr>
                      </w:pPr>
                    </w:p>
                    <w:p w14:paraId="2A08C6BD" w14:textId="77777777" w:rsidR="0093201F" w:rsidRDefault="0093201F" w:rsidP="0093201F">
                      <w:r>
                        <w:rPr>
                          <w:rFonts w:ascii="Calibri" w:hAnsi="Calibri" w:cs="Calibri"/>
                          <w:color w:val="FFFFFF" w:themeColor="background1"/>
                          <w:sz w:val="22"/>
                          <w:szCs w:val="22"/>
                        </w:rPr>
                        <w:t>This blog from UK Safer Internet Centre features further information including how to talk to your child about Omegle:</w:t>
                      </w:r>
                    </w:p>
                    <w:p w14:paraId="2DBCFD34" w14:textId="77777777" w:rsidR="0093201F" w:rsidRDefault="0093201F" w:rsidP="0093201F"/>
                    <w:p w14:paraId="464A84BD" w14:textId="77777777" w:rsidR="0093201F" w:rsidRPr="00082836" w:rsidRDefault="0093201F" w:rsidP="0093201F">
                      <w:pPr>
                        <w:rPr>
                          <w:rFonts w:ascii="Calibri" w:hAnsi="Calibri" w:cs="Calibri"/>
                          <w:color w:val="FFFFFF" w:themeColor="background1"/>
                          <w:sz w:val="22"/>
                          <w:szCs w:val="22"/>
                        </w:rPr>
                      </w:pPr>
                      <w:hyperlink r:id="rId19" w:history="1">
                        <w:r w:rsidRPr="00082836">
                          <w:rPr>
                            <w:rStyle w:val="Hyperlink"/>
                            <w:rFonts w:ascii="Calibri" w:hAnsi="Calibri" w:cs="Calibri"/>
                            <w:color w:val="FFFFFF" w:themeColor="background1"/>
                            <w:sz w:val="22"/>
                            <w:szCs w:val="22"/>
                          </w:rPr>
                          <w:t>https://www.saferinternet.org.uk/blog/what-omegle-key-things-parents-and-carers-need-know</w:t>
                        </w:r>
                      </w:hyperlink>
                    </w:p>
                    <w:p w14:paraId="33D32020" w14:textId="77777777" w:rsidR="0093201F" w:rsidRDefault="0093201F" w:rsidP="0093201F">
                      <w:pPr>
                        <w:rPr>
                          <w:rFonts w:ascii="Calibri" w:hAnsi="Calibri" w:cs="Calibri"/>
                          <w:color w:val="FFFFFF" w:themeColor="background1"/>
                          <w:sz w:val="22"/>
                          <w:szCs w:val="22"/>
                        </w:rPr>
                      </w:pPr>
                    </w:p>
                    <w:p w14:paraId="458440D2" w14:textId="77777777" w:rsidR="0093201F" w:rsidRPr="00AD2820" w:rsidRDefault="0093201F" w:rsidP="0093201F">
                      <w:pPr>
                        <w:rPr>
                          <w:rFonts w:ascii="Calibri" w:hAnsi="Calibri" w:cs="Calibri"/>
                          <w:color w:val="FFFFFF" w:themeColor="background1"/>
                          <w:sz w:val="20"/>
                          <w:szCs w:val="20"/>
                        </w:rPr>
                      </w:pPr>
                    </w:p>
                  </w:txbxContent>
                </v:textbox>
                <w10:wrap anchory="page"/>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50560" behindDoc="1" locked="0" layoutInCell="1" allowOverlap="1" wp14:anchorId="209D8B3F" wp14:editId="56F3C59B">
                <wp:simplePos x="0" y="0"/>
                <wp:positionH relativeFrom="column">
                  <wp:posOffset>-666750</wp:posOffset>
                </wp:positionH>
                <wp:positionV relativeFrom="page">
                  <wp:posOffset>1990725</wp:posOffset>
                </wp:positionV>
                <wp:extent cx="2428875" cy="8686800"/>
                <wp:effectExtent l="0" t="0" r="9525" b="0"/>
                <wp:wrapTight wrapText="bothSides">
                  <wp:wrapPolygon edited="0">
                    <wp:start x="0" y="0"/>
                    <wp:lineTo x="0" y="21553"/>
                    <wp:lineTo x="21515" y="21553"/>
                    <wp:lineTo x="21515"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428875" cy="86868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3B34D17" w14:textId="77777777" w:rsidR="0093201F" w:rsidRDefault="0093201F" w:rsidP="0093201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D8B3F" id="Rectangle 13" o:spid="_x0000_s1029" style="position:absolute;margin-left:-52.5pt;margin-top:156.75pt;width:191.25pt;height:68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" fillcolor="#396499" stroked="f" strokeweight="2pt">
                <v:stroke joinstyle="round"/>
                <v:textbox inset="0,0,0,0">
                  <w:txbxContent>
                    <w:p w14:paraId="03B34D17" w14:textId="77777777" w:rsidR="0093201F" w:rsidRDefault="0093201F" w:rsidP="0093201F">
                      <w:pPr>
                        <w:jc w:val="center"/>
                      </w:pPr>
                    </w:p>
                  </w:txbxContent>
                </v:textbox>
                <w10:wrap type="tight" anchory="page"/>
              </v:rect>
            </w:pict>
          </mc:Fallback>
        </mc:AlternateContent>
      </w:r>
    </w:p>
    <w:p w14:paraId="267A83ED" w14:textId="77777777" w:rsidR="0093201F" w:rsidRPr="00597897" w:rsidRDefault="0093201F" w:rsidP="0093201F">
      <w:pPr>
        <w:textAlignment w:val="baseline"/>
        <w:rPr>
          <w:rFonts w:ascii="Calibri" w:eastAsia="Times New Roman" w:hAnsi="Calibri"/>
          <w:color w:val="595959" w:themeColor="text1" w:themeTint="A6"/>
          <w:sz w:val="4"/>
        </w:rPr>
      </w:pPr>
    </w:p>
    <w:p w14:paraId="4523D817" w14:textId="77777777" w:rsidR="0093201F" w:rsidRPr="00557627" w:rsidRDefault="0093201F" w:rsidP="0093201F">
      <w:pPr>
        <w:rPr>
          <w:rFonts w:ascii="Calibri" w:hAnsi="Calibri" w:cs="Calibri"/>
          <w:b/>
          <w:color w:val="0070C0"/>
          <w:sz w:val="52"/>
          <w:szCs w:val="44"/>
        </w:rPr>
      </w:pPr>
      <w:r w:rsidRPr="00557627">
        <w:rPr>
          <w:rFonts w:ascii="Calibri" w:hAnsi="Calibri" w:cs="Calibri"/>
          <w:b/>
          <w:color w:val="0070C0"/>
          <w:sz w:val="52"/>
          <w:szCs w:val="44"/>
        </w:rPr>
        <w:t>YouTube</w:t>
      </w:r>
      <w:r>
        <w:rPr>
          <w:rFonts w:ascii="Calibri" w:hAnsi="Calibri" w:cs="Calibri"/>
          <w:b/>
          <w:color w:val="0070C0"/>
          <w:sz w:val="52"/>
          <w:szCs w:val="44"/>
        </w:rPr>
        <w:t xml:space="preserve"> – new supervised experience (beta version)</w:t>
      </w:r>
    </w:p>
    <w:p w14:paraId="0B25BEA7" w14:textId="77777777" w:rsidR="0093201F" w:rsidRDefault="0093201F" w:rsidP="0093201F">
      <w:pPr>
        <w:rPr>
          <w:rFonts w:ascii="Calibri" w:hAnsi="Calibri" w:cs="Calibri"/>
          <w:b/>
          <w:szCs w:val="22"/>
        </w:rPr>
      </w:pPr>
    </w:p>
    <w:p w14:paraId="420FCD68" w14:textId="77777777" w:rsidR="0093201F" w:rsidRDefault="0093201F" w:rsidP="0093201F">
      <w:pPr>
        <w:rPr>
          <w:rFonts w:ascii="Calibri" w:hAnsi="Calibri" w:cs="Calibri"/>
          <w:sz w:val="22"/>
          <w:szCs w:val="22"/>
        </w:rPr>
      </w:pPr>
      <w:r>
        <w:rPr>
          <w:rFonts w:ascii="Calibri" w:hAnsi="Calibri"/>
          <w:b/>
          <w:bCs/>
          <w:noProof/>
          <w:color w:val="6D64E8"/>
          <w:sz w:val="40"/>
          <w:szCs w:val="40"/>
          <w:u w:color="6D64E8"/>
        </w:rPr>
        <w:drawing>
          <wp:anchor distT="0" distB="0" distL="114300" distR="114300" simplePos="0" relativeHeight="251663872" behindDoc="0" locked="0" layoutInCell="1" allowOverlap="1" wp14:anchorId="60F09D5A" wp14:editId="09D181EE">
            <wp:simplePos x="0" y="0"/>
            <wp:positionH relativeFrom="column">
              <wp:posOffset>2591435</wp:posOffset>
            </wp:positionH>
            <wp:positionV relativeFrom="paragraph">
              <wp:posOffset>88265</wp:posOffset>
            </wp:positionV>
            <wp:extent cx="2098675" cy="15240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2098675" cy="152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 xml:space="preserve">YouTube have created a new ‘supervised experience’ for children who perhaps are ready to explore more than what is offered by </w:t>
      </w:r>
      <w:r w:rsidRPr="00C22AB1">
        <w:rPr>
          <w:rFonts w:ascii="Calibri" w:hAnsi="Calibri" w:cs="Calibri"/>
          <w:sz w:val="22"/>
          <w:szCs w:val="22"/>
        </w:rPr>
        <w:t>YouTube Kids (YouTube Kids is still recommended for younger children)</w:t>
      </w:r>
      <w:r>
        <w:rPr>
          <w:rFonts w:ascii="Calibri" w:hAnsi="Calibri" w:cs="Calibri"/>
          <w:sz w:val="22"/>
          <w:szCs w:val="22"/>
        </w:rPr>
        <w:t xml:space="preserve"> but are not old enough to use YouTube (you should be</w:t>
      </w:r>
      <w:r w:rsidRPr="00C22AB1">
        <w:rPr>
          <w:rFonts w:ascii="Calibri" w:hAnsi="Calibri" w:cs="Calibri"/>
          <w:sz w:val="22"/>
          <w:szCs w:val="22"/>
        </w:rPr>
        <w:t> over 13 years of age</w:t>
      </w:r>
      <w:r>
        <w:rPr>
          <w:rFonts w:ascii="Calibri" w:hAnsi="Calibri" w:cs="Calibri"/>
          <w:sz w:val="22"/>
          <w:szCs w:val="22"/>
        </w:rPr>
        <w:t>)</w:t>
      </w:r>
      <w:r w:rsidRPr="00C22AB1">
        <w:rPr>
          <w:rFonts w:ascii="Calibri" w:hAnsi="Calibri" w:cs="Calibri"/>
          <w:sz w:val="22"/>
          <w:szCs w:val="22"/>
        </w:rPr>
        <w:t xml:space="preserve">.  </w:t>
      </w:r>
      <w:r>
        <w:rPr>
          <w:rFonts w:ascii="Calibri" w:hAnsi="Calibri" w:cs="Calibri"/>
          <w:sz w:val="22"/>
          <w:szCs w:val="22"/>
        </w:rPr>
        <w:t xml:space="preserve">This new experience is managed by you by creating a supervised Google Account linking to your child’s account. </w:t>
      </w:r>
    </w:p>
    <w:p w14:paraId="7347E638" w14:textId="77777777" w:rsidR="0093201F" w:rsidRDefault="0093201F" w:rsidP="0093201F">
      <w:pPr>
        <w:rPr>
          <w:rFonts w:ascii="Calibri" w:hAnsi="Calibri" w:cs="Calibri"/>
          <w:sz w:val="22"/>
          <w:szCs w:val="22"/>
        </w:rPr>
      </w:pPr>
    </w:p>
    <w:p w14:paraId="2857F193" w14:textId="77777777" w:rsidR="0093201F" w:rsidRDefault="0093201F" w:rsidP="0093201F">
      <w:pPr>
        <w:rPr>
          <w:rFonts w:ascii="Calibri" w:hAnsi="Calibri" w:cs="Calibri"/>
          <w:sz w:val="22"/>
          <w:szCs w:val="22"/>
        </w:rPr>
      </w:pPr>
      <w:r w:rsidRPr="00C22AB1">
        <w:rPr>
          <w:rFonts w:ascii="Calibri" w:hAnsi="Calibri" w:cs="Calibri"/>
          <w:sz w:val="22"/>
          <w:szCs w:val="22"/>
        </w:rPr>
        <w:t xml:space="preserve">The supervised experience is still in beta version.  It offers three content settings </w:t>
      </w:r>
      <w:r>
        <w:rPr>
          <w:rFonts w:ascii="Calibri" w:hAnsi="Calibri" w:cs="Calibri"/>
          <w:sz w:val="22"/>
          <w:szCs w:val="22"/>
        </w:rPr>
        <w:t>which are as follows:</w:t>
      </w:r>
    </w:p>
    <w:p w14:paraId="50DB585D" w14:textId="77777777" w:rsidR="0093201F" w:rsidRPr="00C22AB1" w:rsidRDefault="0093201F" w:rsidP="0093201F">
      <w:pPr>
        <w:rPr>
          <w:rFonts w:ascii="Calibri" w:hAnsi="Calibri" w:cs="Calibri"/>
          <w:sz w:val="22"/>
          <w:szCs w:val="22"/>
        </w:rPr>
      </w:pPr>
    </w:p>
    <w:p w14:paraId="09D9B7F6" w14:textId="77777777" w:rsidR="0093201F" w:rsidRPr="00C22AB1" w:rsidRDefault="0093201F" w:rsidP="0093201F">
      <w:pPr>
        <w:pStyle w:val="ListParagraph"/>
        <w:numPr>
          <w:ilvl w:val="0"/>
          <w:numId w:val="46"/>
        </w:numPr>
        <w:spacing w:after="0" w:line="240" w:lineRule="auto"/>
        <w:rPr>
          <w:rFonts w:ascii="Calibri" w:hAnsi="Calibri" w:cs="Calibri"/>
        </w:rPr>
      </w:pPr>
      <w:r w:rsidRPr="004958A7">
        <w:rPr>
          <w:rFonts w:ascii="Calibri" w:hAnsi="Calibri" w:cs="Calibri"/>
          <w:b/>
          <w:bCs/>
          <w:color w:val="0070C0"/>
          <w:sz w:val="24"/>
          <w:szCs w:val="24"/>
        </w:rPr>
        <w:t>Explore:</w:t>
      </w:r>
      <w:r w:rsidRPr="004958A7">
        <w:rPr>
          <w:rFonts w:ascii="Calibri" w:hAnsi="Calibri" w:cs="Calibri"/>
          <w:color w:val="0070C0"/>
          <w:sz w:val="28"/>
          <w:szCs w:val="28"/>
        </w:rPr>
        <w:t> </w:t>
      </w:r>
      <w:r w:rsidRPr="00C22AB1">
        <w:rPr>
          <w:rFonts w:ascii="Calibri" w:hAnsi="Calibri" w:cs="Calibri"/>
        </w:rPr>
        <w:t xml:space="preserve">For children ready to explore content on YouTube, this setting will </w:t>
      </w:r>
      <w:r>
        <w:rPr>
          <w:rFonts w:ascii="Calibri" w:hAnsi="Calibri" w:cs="Calibri"/>
        </w:rPr>
        <w:t>include</w:t>
      </w:r>
      <w:r w:rsidRPr="00C22AB1">
        <w:rPr>
          <w:rFonts w:ascii="Calibri" w:hAnsi="Calibri" w:cs="Calibri"/>
        </w:rPr>
        <w:t xml:space="preserve"> </w:t>
      </w:r>
      <w:r>
        <w:rPr>
          <w:rFonts w:ascii="Calibri" w:hAnsi="Calibri" w:cs="Calibri"/>
        </w:rPr>
        <w:t>content</w:t>
      </w:r>
      <w:r w:rsidRPr="00C22AB1">
        <w:rPr>
          <w:rFonts w:ascii="Calibri" w:hAnsi="Calibri" w:cs="Calibri"/>
        </w:rPr>
        <w:t xml:space="preserve"> generally suitable for ages 9+.</w:t>
      </w:r>
    </w:p>
    <w:p w14:paraId="0073197C" w14:textId="77777777" w:rsidR="0093201F" w:rsidRPr="00C22AB1" w:rsidRDefault="0093201F" w:rsidP="0093201F">
      <w:pPr>
        <w:pStyle w:val="ListParagraph"/>
        <w:numPr>
          <w:ilvl w:val="0"/>
          <w:numId w:val="46"/>
        </w:numPr>
        <w:spacing w:after="0" w:line="240" w:lineRule="auto"/>
        <w:rPr>
          <w:rFonts w:ascii="Calibri" w:hAnsi="Calibri" w:cs="Calibri"/>
        </w:rPr>
      </w:pPr>
      <w:r w:rsidRPr="004958A7">
        <w:rPr>
          <w:rFonts w:ascii="Calibri" w:hAnsi="Calibri" w:cs="Calibri"/>
          <w:b/>
          <w:bCs/>
          <w:color w:val="0070C0"/>
          <w:sz w:val="24"/>
          <w:szCs w:val="24"/>
        </w:rPr>
        <w:t>Explore More:</w:t>
      </w:r>
      <w:r w:rsidRPr="004958A7">
        <w:rPr>
          <w:rFonts w:ascii="Calibri" w:hAnsi="Calibri" w:cs="Calibri"/>
          <w:color w:val="0070C0"/>
          <w:sz w:val="24"/>
          <w:szCs w:val="24"/>
        </w:rPr>
        <w:t> </w:t>
      </w:r>
      <w:r>
        <w:rPr>
          <w:rFonts w:ascii="Calibri" w:hAnsi="Calibri" w:cs="Calibri"/>
        </w:rPr>
        <w:t>C</w:t>
      </w:r>
      <w:r w:rsidRPr="00C22AB1">
        <w:rPr>
          <w:rFonts w:ascii="Calibri" w:hAnsi="Calibri" w:cs="Calibri"/>
        </w:rPr>
        <w:t xml:space="preserve">ontent generally suitable for viewers ages 13+, this setting will include </w:t>
      </w:r>
      <w:r>
        <w:rPr>
          <w:rFonts w:ascii="Calibri" w:hAnsi="Calibri" w:cs="Calibri"/>
        </w:rPr>
        <w:t>more content as well as</w:t>
      </w:r>
      <w:r w:rsidRPr="00C22AB1">
        <w:rPr>
          <w:rFonts w:ascii="Calibri" w:hAnsi="Calibri" w:cs="Calibri"/>
        </w:rPr>
        <w:t xml:space="preserve"> live streams</w:t>
      </w:r>
      <w:r>
        <w:rPr>
          <w:rFonts w:ascii="Calibri" w:hAnsi="Calibri" w:cs="Calibri"/>
        </w:rPr>
        <w:t>.</w:t>
      </w:r>
    </w:p>
    <w:p w14:paraId="5AA5579A" w14:textId="77777777" w:rsidR="0093201F" w:rsidRPr="00C22AB1" w:rsidRDefault="0093201F" w:rsidP="0093201F">
      <w:pPr>
        <w:pStyle w:val="ListParagraph"/>
        <w:numPr>
          <w:ilvl w:val="0"/>
          <w:numId w:val="46"/>
        </w:numPr>
        <w:spacing w:after="0" w:line="240" w:lineRule="auto"/>
        <w:rPr>
          <w:rFonts w:ascii="Calibri" w:hAnsi="Calibri" w:cs="Calibri"/>
        </w:rPr>
      </w:pPr>
      <w:r w:rsidRPr="004958A7">
        <w:rPr>
          <w:rFonts w:ascii="Calibri" w:hAnsi="Calibri" w:cs="Calibri"/>
          <w:b/>
          <w:bCs/>
          <w:color w:val="0070C0"/>
          <w:sz w:val="24"/>
          <w:szCs w:val="24"/>
        </w:rPr>
        <w:t>Most of YouTube:</w:t>
      </w:r>
      <w:r w:rsidRPr="004958A7">
        <w:rPr>
          <w:rFonts w:ascii="Calibri" w:hAnsi="Calibri" w:cs="Calibri"/>
          <w:color w:val="0070C0"/>
          <w:sz w:val="24"/>
          <w:szCs w:val="24"/>
        </w:rPr>
        <w:t> </w:t>
      </w:r>
      <w:r w:rsidRPr="00C22AB1">
        <w:rPr>
          <w:rFonts w:ascii="Calibri" w:hAnsi="Calibri" w:cs="Calibri"/>
        </w:rPr>
        <w:t>This setting will contain almost all</w:t>
      </w:r>
      <w:r>
        <w:rPr>
          <w:rFonts w:ascii="Calibri" w:hAnsi="Calibri" w:cs="Calibri"/>
        </w:rPr>
        <w:t xml:space="preserve"> YouTube content (</w:t>
      </w:r>
      <w:r w:rsidRPr="00C22AB1">
        <w:rPr>
          <w:rFonts w:ascii="Calibri" w:hAnsi="Calibri" w:cs="Calibri"/>
        </w:rPr>
        <w:t>except age-restricted content</w:t>
      </w:r>
      <w:r>
        <w:rPr>
          <w:rFonts w:ascii="Calibri" w:hAnsi="Calibri" w:cs="Calibri"/>
        </w:rPr>
        <w:t xml:space="preserve">) so </w:t>
      </w:r>
      <w:r w:rsidRPr="00C22AB1">
        <w:rPr>
          <w:rFonts w:ascii="Calibri" w:hAnsi="Calibri" w:cs="Calibri"/>
        </w:rPr>
        <w:t xml:space="preserve">it </w:t>
      </w:r>
      <w:r w:rsidRPr="000E1E97">
        <w:rPr>
          <w:rFonts w:ascii="Calibri" w:hAnsi="Calibri" w:cs="Calibri"/>
          <w:i/>
          <w:iCs/>
        </w:rPr>
        <w:t>will</w:t>
      </w:r>
      <w:r>
        <w:rPr>
          <w:rFonts w:ascii="Calibri" w:hAnsi="Calibri" w:cs="Calibri"/>
        </w:rPr>
        <w:t xml:space="preserve"> </w:t>
      </w:r>
      <w:r w:rsidRPr="00C22AB1">
        <w:rPr>
          <w:rFonts w:ascii="Calibri" w:hAnsi="Calibri" w:cs="Calibri"/>
        </w:rPr>
        <w:t>include sensitive topics that may only be appropriate for older teens.</w:t>
      </w:r>
    </w:p>
    <w:p w14:paraId="141E9993" w14:textId="77777777" w:rsidR="0093201F" w:rsidRDefault="0093201F" w:rsidP="0093201F">
      <w:pPr>
        <w:rPr>
          <w:rFonts w:ascii="Calibri" w:hAnsi="Calibri" w:cs="Calibri"/>
          <w:sz w:val="22"/>
          <w:szCs w:val="22"/>
        </w:rPr>
      </w:pPr>
    </w:p>
    <w:p w14:paraId="74F6472F" w14:textId="77777777" w:rsidR="0093201F" w:rsidRDefault="0093201F" w:rsidP="0093201F">
      <w:pPr>
        <w:rPr>
          <w:rFonts w:ascii="Calibri" w:hAnsi="Calibri" w:cs="Calibri"/>
          <w:sz w:val="22"/>
          <w:szCs w:val="22"/>
        </w:rPr>
      </w:pPr>
      <w:r>
        <w:rPr>
          <w:rFonts w:ascii="Calibri" w:hAnsi="Calibri" w:cs="Calibri"/>
          <w:sz w:val="22"/>
          <w:szCs w:val="22"/>
        </w:rPr>
        <w:t xml:space="preserve">Whilst </w:t>
      </w:r>
      <w:r w:rsidRPr="00FC42EB">
        <w:rPr>
          <w:rFonts w:ascii="Calibri" w:hAnsi="Calibri" w:cs="Calibri"/>
          <w:sz w:val="22"/>
          <w:szCs w:val="22"/>
        </w:rPr>
        <w:t>YouTube have systems in place to block inappropriate content</w:t>
      </w:r>
      <w:r>
        <w:rPr>
          <w:rFonts w:ascii="Calibri" w:hAnsi="Calibri" w:cs="Calibri"/>
          <w:sz w:val="22"/>
          <w:szCs w:val="22"/>
        </w:rPr>
        <w:t>,</w:t>
      </w:r>
      <w:r w:rsidRPr="00FC42EB">
        <w:rPr>
          <w:rFonts w:ascii="Calibri" w:hAnsi="Calibri" w:cs="Calibri"/>
          <w:sz w:val="22"/>
          <w:szCs w:val="22"/>
        </w:rPr>
        <w:t xml:space="preserve"> no system is perfect </w:t>
      </w:r>
      <w:r>
        <w:rPr>
          <w:rFonts w:ascii="Calibri" w:hAnsi="Calibri" w:cs="Calibri"/>
          <w:sz w:val="22"/>
          <w:szCs w:val="22"/>
        </w:rPr>
        <w:t>so</w:t>
      </w:r>
      <w:r w:rsidRPr="00FC42EB">
        <w:rPr>
          <w:rFonts w:ascii="Calibri" w:hAnsi="Calibri" w:cs="Calibri"/>
          <w:sz w:val="22"/>
          <w:szCs w:val="22"/>
        </w:rPr>
        <w:t xml:space="preserve"> </w:t>
      </w:r>
      <w:r>
        <w:rPr>
          <w:rFonts w:ascii="Calibri" w:hAnsi="Calibri" w:cs="Calibri"/>
          <w:sz w:val="22"/>
          <w:szCs w:val="22"/>
        </w:rPr>
        <w:t xml:space="preserve">your child </w:t>
      </w:r>
      <w:r w:rsidRPr="00FC42EB">
        <w:rPr>
          <w:rFonts w:ascii="Calibri" w:hAnsi="Calibri" w:cs="Calibri"/>
          <w:sz w:val="22"/>
          <w:szCs w:val="22"/>
        </w:rPr>
        <w:t xml:space="preserve">may </w:t>
      </w:r>
      <w:r>
        <w:rPr>
          <w:rFonts w:ascii="Calibri" w:hAnsi="Calibri" w:cs="Calibri"/>
          <w:sz w:val="22"/>
          <w:szCs w:val="22"/>
        </w:rPr>
        <w:t>still see something</w:t>
      </w:r>
      <w:r w:rsidRPr="00FC42EB">
        <w:rPr>
          <w:rFonts w:ascii="Calibri" w:hAnsi="Calibri" w:cs="Calibri"/>
          <w:sz w:val="22"/>
          <w:szCs w:val="22"/>
        </w:rPr>
        <w:t xml:space="preserve"> unsuitable.</w:t>
      </w:r>
      <w:r>
        <w:rPr>
          <w:rFonts w:ascii="Calibri" w:hAnsi="Calibri" w:cs="Calibri"/>
          <w:sz w:val="22"/>
          <w:szCs w:val="22"/>
        </w:rPr>
        <w:t xml:space="preserve">  Talk to your child about how to stay safe online and what to do if they do come across anything unsuitable (they should talk to a trusted adult).  There are reporting mechanisms within YouTube so make sure you and your child know how to report anything inappropriate.</w:t>
      </w:r>
    </w:p>
    <w:p w14:paraId="2715CB6A" w14:textId="77777777" w:rsidR="0093201F" w:rsidRDefault="0093201F" w:rsidP="0093201F">
      <w:pPr>
        <w:rPr>
          <w:rFonts w:ascii="Calibri" w:hAnsi="Calibri" w:cs="Calibri"/>
          <w:sz w:val="22"/>
          <w:szCs w:val="22"/>
        </w:rPr>
      </w:pPr>
    </w:p>
    <w:p w14:paraId="0A29665F" w14:textId="77777777" w:rsidR="0093201F" w:rsidRDefault="0093201F" w:rsidP="0093201F">
      <w:pPr>
        <w:rPr>
          <w:rFonts w:ascii="Calibri" w:hAnsi="Calibri" w:cs="Calibri"/>
          <w:sz w:val="22"/>
          <w:szCs w:val="22"/>
        </w:rPr>
      </w:pPr>
      <w:r>
        <w:rPr>
          <w:rFonts w:ascii="Calibri" w:hAnsi="Calibri" w:cs="Calibri"/>
          <w:noProof/>
        </w:rPr>
        <w:drawing>
          <wp:anchor distT="0" distB="0" distL="114300" distR="114300" simplePos="0" relativeHeight="251661824" behindDoc="1" locked="0" layoutInCell="1" allowOverlap="1" wp14:anchorId="45724115" wp14:editId="4B379041">
            <wp:simplePos x="0" y="0"/>
            <wp:positionH relativeFrom="column">
              <wp:posOffset>-17780</wp:posOffset>
            </wp:positionH>
            <wp:positionV relativeFrom="paragraph">
              <wp:posOffset>12065</wp:posOffset>
            </wp:positionV>
            <wp:extent cx="2256790" cy="1438275"/>
            <wp:effectExtent l="0" t="0" r="0" b="9525"/>
            <wp:wrapTight wrapText="bothSides">
              <wp:wrapPolygon edited="0">
                <wp:start x="0" y="0"/>
                <wp:lineTo x="0" y="21457"/>
                <wp:lineTo x="21333" y="21457"/>
                <wp:lineTo x="2133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6248" t="19136" r="18182" b="18237"/>
                    <a:stretch/>
                  </pic:blipFill>
                  <pic:spPr bwMode="auto">
                    <a:xfrm>
                      <a:off x="0" y="0"/>
                      <a:ext cx="2256790" cy="1438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22" w:history="1">
        <w:r w:rsidRPr="00D909A8">
          <w:rPr>
            <w:rStyle w:val="Hyperlink"/>
            <w:rFonts w:ascii="Calibri" w:hAnsi="Calibri" w:cs="Calibri"/>
            <w:sz w:val="22"/>
            <w:szCs w:val="22"/>
            <w:u w:val="none"/>
          </w:rPr>
          <w:t>Y</w:t>
        </w:r>
      </w:hyperlink>
      <w:r>
        <w:rPr>
          <w:rStyle w:val="Hyperlink"/>
          <w:rFonts w:ascii="Calibri" w:hAnsi="Calibri" w:cs="Calibri"/>
          <w:sz w:val="22"/>
          <w:szCs w:val="22"/>
          <w:u w:val="none"/>
        </w:rPr>
        <w:t xml:space="preserve">ouTube, along with several partners have created this </w:t>
      </w:r>
      <w:r w:rsidRPr="00D909A8">
        <w:rPr>
          <w:rFonts w:ascii="Calibri" w:hAnsi="Calibri" w:cs="Calibri"/>
          <w:sz w:val="22"/>
          <w:szCs w:val="22"/>
        </w:rPr>
        <w:t>family guide to supervised experiences</w:t>
      </w:r>
      <w:r>
        <w:rPr>
          <w:rFonts w:ascii="Calibri" w:hAnsi="Calibri" w:cs="Calibri"/>
          <w:sz w:val="22"/>
          <w:szCs w:val="22"/>
        </w:rPr>
        <w:t>:</w:t>
      </w:r>
    </w:p>
    <w:p w14:paraId="7148FB36" w14:textId="77777777" w:rsidR="0093201F" w:rsidRPr="00D909A8" w:rsidRDefault="0093201F" w:rsidP="0093201F">
      <w:pPr>
        <w:rPr>
          <w:rFonts w:ascii="Calibri" w:hAnsi="Calibri" w:cs="Calibri"/>
          <w:sz w:val="22"/>
          <w:szCs w:val="22"/>
        </w:rPr>
      </w:pPr>
    </w:p>
    <w:p w14:paraId="17DA495F" w14:textId="77777777" w:rsidR="0093201F" w:rsidRPr="004958A7" w:rsidRDefault="0093201F" w:rsidP="0093201F">
      <w:pPr>
        <w:pStyle w:val="NormalWeb"/>
        <w:shd w:val="clear" w:color="auto" w:fill="FFFFFF"/>
        <w:ind w:left="360"/>
        <w:textAlignment w:val="baseline"/>
        <w:rPr>
          <w:rFonts w:ascii="Calibri" w:hAnsi="Calibri" w:cs="Calibri"/>
          <w:sz w:val="22"/>
          <w:szCs w:val="22"/>
        </w:rPr>
      </w:pPr>
      <w:r>
        <w:rPr>
          <w:noProof/>
        </w:rPr>
        <mc:AlternateContent>
          <mc:Choice Requires="wps">
            <w:drawing>
              <wp:anchor distT="0" distB="0" distL="114300" distR="114300" simplePos="0" relativeHeight="251672064" behindDoc="0" locked="0" layoutInCell="1" allowOverlap="1" wp14:anchorId="2DA5EE59" wp14:editId="51B592EA">
                <wp:simplePos x="0" y="0"/>
                <wp:positionH relativeFrom="column">
                  <wp:posOffset>-1858010</wp:posOffset>
                </wp:positionH>
                <wp:positionV relativeFrom="paragraph">
                  <wp:posOffset>1148715</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0B29CD9" w14:textId="77777777" w:rsidR="0093201F" w:rsidRPr="0061572C" w:rsidRDefault="0093201F" w:rsidP="0093201F">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.6</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2F37DDDE" w14:textId="77777777" w:rsidR="0093201F" w:rsidRDefault="0093201F" w:rsidP="0093201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DA5EE59" id="Text Box 9" o:spid="_x0000_s1030" type="#_x0000_t202" style="position:absolute;left:0;text-align:left;margin-left:-146.3pt;margin-top:90.45pt;width:307.5pt;height:27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" filled="f" stroked="f" strokeweight=".5pt">
                <v:textbox style="mso-fit-shape-to-text:t" inset="0,0,0,0">
                  <w:txbxContent>
                    <w:p w14:paraId="10B29CD9" w14:textId="77777777" w:rsidR="0093201F" w:rsidRPr="0061572C" w:rsidRDefault="0093201F" w:rsidP="0093201F">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.6</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2F37DDDE" w14:textId="77777777" w:rsidR="0093201F" w:rsidRDefault="0093201F" w:rsidP="0093201F">
                      <w:pPr>
                        <w:jc w:val="center"/>
                      </w:pPr>
                    </w:p>
                  </w:txbxContent>
                </v:textbox>
              </v:shape>
            </w:pict>
          </mc:Fallback>
        </mc:AlternateContent>
      </w:r>
      <w:hyperlink r:id="rId23" w:history="1">
        <w:r w:rsidRPr="00005799">
          <w:rPr>
            <w:rStyle w:val="Hyperlink"/>
            <w:rFonts w:ascii="Calibri" w:hAnsi="Calibri" w:cs="Calibri"/>
            <w:sz w:val="22"/>
            <w:szCs w:val="22"/>
          </w:rPr>
          <w:t>https://tinyurl.com/4k8hdasj</w:t>
        </w:r>
      </w:hyperlink>
    </w:p>
    <w:p w14:paraId="2C3D73A4" w14:textId="77777777" w:rsidR="0093201F" w:rsidRDefault="0093201F" w:rsidP="0093201F">
      <w:pPr>
        <w:rPr>
          <w:rFonts w:ascii="Calibri" w:eastAsia="Times New Roman" w:hAnsi="Calibri"/>
          <w:b/>
          <w:color w:val="244061" w:themeColor="accent1" w:themeShade="80"/>
          <w:szCs w:val="56"/>
        </w:rPr>
      </w:pP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38272" behindDoc="0" locked="0" layoutInCell="1" allowOverlap="1" wp14:anchorId="3DD1F8E5" wp14:editId="3B463385">
                <wp:simplePos x="0" y="0"/>
                <wp:positionH relativeFrom="column">
                  <wp:posOffset>4524375</wp:posOffset>
                </wp:positionH>
                <wp:positionV relativeFrom="paragraph">
                  <wp:posOffset>-600075</wp:posOffset>
                </wp:positionV>
                <wp:extent cx="2238375" cy="230505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2238375" cy="23050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28E8F4F" w14:textId="77777777" w:rsidR="0093201F" w:rsidRPr="00D41E9F" w:rsidRDefault="0093201F" w:rsidP="0093201F">
                            <w:pPr>
                              <w:rPr>
                                <w:rFonts w:ascii="Calibri" w:hAnsi="Calibri" w:cs="Calibri"/>
                                <w:b/>
                                <w:bCs/>
                                <w:color w:val="FFFFFF" w:themeColor="background1"/>
                                <w:sz w:val="36"/>
                                <w:szCs w:val="36"/>
                              </w:rPr>
                            </w:pPr>
                            <w:bookmarkStart w:id="1" w:name="_Hlk72495585"/>
                            <w:r w:rsidRPr="00D41E9F">
                              <w:rPr>
                                <w:rFonts w:ascii="Calibri" w:hAnsi="Calibri" w:cs="Calibri"/>
                                <w:b/>
                                <w:bCs/>
                                <w:color w:val="FFFFFF" w:themeColor="background1"/>
                                <w:sz w:val="36"/>
                                <w:szCs w:val="36"/>
                              </w:rPr>
                              <w:t>Gaming apps with adult themes you should know about</w:t>
                            </w:r>
                          </w:p>
                          <w:p w14:paraId="321C77B5" w14:textId="77777777" w:rsidR="0093201F" w:rsidRPr="001C3A4B" w:rsidRDefault="0093201F" w:rsidP="0093201F">
                            <w:pPr>
                              <w:rPr>
                                <w:rFonts w:ascii="Calibri" w:hAnsi="Calibri" w:cs="Calibri"/>
                                <w:color w:val="FFFFFF" w:themeColor="background1"/>
                                <w:sz w:val="8"/>
                              </w:rPr>
                            </w:pPr>
                          </w:p>
                          <w:p w14:paraId="09292277" w14:textId="77777777" w:rsidR="0093201F" w:rsidRPr="00D41E9F" w:rsidRDefault="0093201F" w:rsidP="0093201F">
                            <w:pPr>
                              <w:rPr>
                                <w:rFonts w:ascii="Calibri" w:hAnsi="Calibri" w:cs="Calibri"/>
                                <w:color w:val="FFFFFF" w:themeColor="background1"/>
                                <w:sz w:val="22"/>
                                <w:szCs w:val="22"/>
                              </w:rPr>
                            </w:pPr>
                          </w:p>
                          <w:p w14:paraId="0A1BF332" w14:textId="77777777" w:rsidR="0093201F" w:rsidRPr="00D41E9F" w:rsidRDefault="0093201F" w:rsidP="0093201F">
                            <w:pPr>
                              <w:rPr>
                                <w:rFonts w:ascii="Calibri" w:hAnsi="Calibri" w:cs="Calibri"/>
                                <w:color w:val="FFFFFF" w:themeColor="background1"/>
                                <w:sz w:val="22"/>
                                <w:szCs w:val="22"/>
                              </w:rPr>
                            </w:pPr>
                            <w:r>
                              <w:rPr>
                                <w:rFonts w:ascii="Calibri" w:hAnsi="Calibri" w:cs="Calibri"/>
                                <w:color w:val="FFFFFF" w:themeColor="background1"/>
                                <w:sz w:val="22"/>
                                <w:szCs w:val="22"/>
                              </w:rPr>
                              <w:t>This article also includes tips to help you:</w:t>
                            </w:r>
                          </w:p>
                          <w:p w14:paraId="6D4D6EF9" w14:textId="77777777" w:rsidR="0093201F" w:rsidRPr="00D41E9F" w:rsidRDefault="0093201F" w:rsidP="0093201F">
                            <w:pPr>
                              <w:rPr>
                                <w:rFonts w:ascii="Calibri" w:hAnsi="Calibri" w:cs="Calibri"/>
                                <w:color w:val="FFFFFF" w:themeColor="background1"/>
                                <w:sz w:val="22"/>
                                <w:szCs w:val="22"/>
                              </w:rPr>
                            </w:pPr>
                            <w:r w:rsidRPr="00D41E9F">
                              <w:rPr>
                                <w:rFonts w:ascii="Calibri" w:hAnsi="Calibri" w:cs="Calibri"/>
                                <w:color w:val="FFFFFF" w:themeColor="background1"/>
                                <w:sz w:val="22"/>
                                <w:szCs w:val="22"/>
                              </w:rPr>
                              <w:t xml:space="preserve"> </w:t>
                            </w:r>
                          </w:p>
                          <w:bookmarkEnd w:id="1"/>
                          <w:p w14:paraId="4EA72DEF" w14:textId="77777777" w:rsidR="0093201F" w:rsidRPr="00D41E9F" w:rsidRDefault="0093201F" w:rsidP="0093201F">
                            <w:pPr>
                              <w:rPr>
                                <w:rFonts w:ascii="Calibri" w:hAnsi="Calibri" w:cs="Calibri"/>
                                <w:color w:val="FFFFFF" w:themeColor="background1"/>
                                <w:sz w:val="22"/>
                                <w:szCs w:val="22"/>
                              </w:rPr>
                            </w:pPr>
                            <w:r w:rsidRPr="00D41E9F">
                              <w:rPr>
                                <w:rFonts w:ascii="Calibri" w:hAnsi="Calibri" w:cs="Calibri"/>
                                <w:color w:val="FFFFFF" w:themeColor="background1"/>
                                <w:sz w:val="22"/>
                                <w:szCs w:val="22"/>
                              </w:rPr>
                              <w:fldChar w:fldCharType="begin"/>
                            </w:r>
                            <w:r w:rsidRPr="00D41E9F">
                              <w:rPr>
                                <w:rFonts w:ascii="Calibri" w:hAnsi="Calibri" w:cs="Calibri"/>
                                <w:color w:val="FFFFFF" w:themeColor="background1"/>
                                <w:sz w:val="22"/>
                                <w:szCs w:val="22"/>
                              </w:rPr>
                              <w:instrText xml:space="preserve"> HYPERLINK "https://www.net-aware.org.uk/news/gaming-apps-with-adult-themes-you-should-know-about/" </w:instrText>
                            </w:r>
                            <w:r w:rsidRPr="00D41E9F">
                              <w:rPr>
                                <w:rFonts w:ascii="Calibri" w:hAnsi="Calibri" w:cs="Calibri"/>
                                <w:color w:val="FFFFFF" w:themeColor="background1"/>
                                <w:sz w:val="22"/>
                                <w:szCs w:val="22"/>
                              </w:rPr>
                              <w:fldChar w:fldCharType="separate"/>
                            </w:r>
                            <w:r w:rsidRPr="00D41E9F">
                              <w:rPr>
                                <w:rStyle w:val="Hyperlink"/>
                                <w:rFonts w:ascii="Calibri" w:hAnsi="Calibri" w:cs="Calibri"/>
                                <w:color w:val="FFFFFF" w:themeColor="background1"/>
                                <w:sz w:val="22"/>
                                <w:szCs w:val="22"/>
                              </w:rPr>
                              <w:t>https://www.net-aware.org.uk/news/gaming-apps-with-adult-themes-you-should-know-about/</w:t>
                            </w:r>
                            <w:r w:rsidRPr="00D41E9F">
                              <w:rPr>
                                <w:rFonts w:ascii="Calibri" w:hAnsi="Calibri" w:cs="Calibri"/>
                                <w:color w:val="FFFFFF" w:themeColor="background1"/>
                                <w:sz w:val="22"/>
                                <w:szCs w:val="22"/>
                              </w:rPr>
                              <w:fldChar w:fldCharType="end"/>
                            </w:r>
                          </w:p>
                          <w:p w14:paraId="7E99FDD1" w14:textId="77777777" w:rsidR="0093201F" w:rsidRPr="004B2C53" w:rsidRDefault="0093201F" w:rsidP="0093201F">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1F8E5" id="Text Box 21" o:spid="_x0000_s1031" type="#_x0000_t202" style="position:absolute;margin-left:356.25pt;margin-top:-47.25pt;width:176.25pt;height:18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" filled="f" stroked="f" strokeweight=".5pt">
                <v:textbox inset="0,0,0,0">
                  <w:txbxContent>
                    <w:p w14:paraId="028E8F4F" w14:textId="77777777" w:rsidR="0093201F" w:rsidRPr="00D41E9F" w:rsidRDefault="0093201F" w:rsidP="0093201F">
                      <w:pPr>
                        <w:rPr>
                          <w:rFonts w:ascii="Calibri" w:hAnsi="Calibri" w:cs="Calibri"/>
                          <w:b/>
                          <w:bCs/>
                          <w:color w:val="FFFFFF" w:themeColor="background1"/>
                          <w:sz w:val="36"/>
                          <w:szCs w:val="36"/>
                        </w:rPr>
                      </w:pPr>
                      <w:bookmarkStart w:id="2" w:name="_Hlk72495585"/>
                      <w:r w:rsidRPr="00D41E9F">
                        <w:rPr>
                          <w:rFonts w:ascii="Calibri" w:hAnsi="Calibri" w:cs="Calibri"/>
                          <w:b/>
                          <w:bCs/>
                          <w:color w:val="FFFFFF" w:themeColor="background1"/>
                          <w:sz w:val="36"/>
                          <w:szCs w:val="36"/>
                        </w:rPr>
                        <w:t>Gaming apps with adult themes you should know about</w:t>
                      </w:r>
                    </w:p>
                    <w:p w14:paraId="321C77B5" w14:textId="77777777" w:rsidR="0093201F" w:rsidRPr="001C3A4B" w:rsidRDefault="0093201F" w:rsidP="0093201F">
                      <w:pPr>
                        <w:rPr>
                          <w:rFonts w:ascii="Calibri" w:hAnsi="Calibri" w:cs="Calibri"/>
                          <w:color w:val="FFFFFF" w:themeColor="background1"/>
                          <w:sz w:val="8"/>
                        </w:rPr>
                      </w:pPr>
                    </w:p>
                    <w:p w14:paraId="09292277" w14:textId="77777777" w:rsidR="0093201F" w:rsidRPr="00D41E9F" w:rsidRDefault="0093201F" w:rsidP="0093201F">
                      <w:pPr>
                        <w:rPr>
                          <w:rFonts w:ascii="Calibri" w:hAnsi="Calibri" w:cs="Calibri"/>
                          <w:color w:val="FFFFFF" w:themeColor="background1"/>
                          <w:sz w:val="22"/>
                          <w:szCs w:val="22"/>
                        </w:rPr>
                      </w:pPr>
                    </w:p>
                    <w:p w14:paraId="0A1BF332" w14:textId="77777777" w:rsidR="0093201F" w:rsidRPr="00D41E9F" w:rsidRDefault="0093201F" w:rsidP="0093201F">
                      <w:pPr>
                        <w:rPr>
                          <w:rFonts w:ascii="Calibri" w:hAnsi="Calibri" w:cs="Calibri"/>
                          <w:color w:val="FFFFFF" w:themeColor="background1"/>
                          <w:sz w:val="22"/>
                          <w:szCs w:val="22"/>
                        </w:rPr>
                      </w:pPr>
                      <w:r>
                        <w:rPr>
                          <w:rFonts w:ascii="Calibri" w:hAnsi="Calibri" w:cs="Calibri"/>
                          <w:color w:val="FFFFFF" w:themeColor="background1"/>
                          <w:sz w:val="22"/>
                          <w:szCs w:val="22"/>
                        </w:rPr>
                        <w:t>This article also includes tips to help you:</w:t>
                      </w:r>
                    </w:p>
                    <w:p w14:paraId="6D4D6EF9" w14:textId="77777777" w:rsidR="0093201F" w:rsidRPr="00D41E9F" w:rsidRDefault="0093201F" w:rsidP="0093201F">
                      <w:pPr>
                        <w:rPr>
                          <w:rFonts w:ascii="Calibri" w:hAnsi="Calibri" w:cs="Calibri"/>
                          <w:color w:val="FFFFFF" w:themeColor="background1"/>
                          <w:sz w:val="22"/>
                          <w:szCs w:val="22"/>
                        </w:rPr>
                      </w:pPr>
                      <w:r w:rsidRPr="00D41E9F">
                        <w:rPr>
                          <w:rFonts w:ascii="Calibri" w:hAnsi="Calibri" w:cs="Calibri"/>
                          <w:color w:val="FFFFFF" w:themeColor="background1"/>
                          <w:sz w:val="22"/>
                          <w:szCs w:val="22"/>
                        </w:rPr>
                        <w:t xml:space="preserve"> </w:t>
                      </w:r>
                    </w:p>
                    <w:bookmarkEnd w:id="2"/>
                    <w:p w14:paraId="4EA72DEF" w14:textId="77777777" w:rsidR="0093201F" w:rsidRPr="00D41E9F" w:rsidRDefault="0093201F" w:rsidP="0093201F">
                      <w:pPr>
                        <w:rPr>
                          <w:rFonts w:ascii="Calibri" w:hAnsi="Calibri" w:cs="Calibri"/>
                          <w:color w:val="FFFFFF" w:themeColor="background1"/>
                          <w:sz w:val="22"/>
                          <w:szCs w:val="22"/>
                        </w:rPr>
                      </w:pPr>
                      <w:r w:rsidRPr="00D41E9F">
                        <w:rPr>
                          <w:rFonts w:ascii="Calibri" w:hAnsi="Calibri" w:cs="Calibri"/>
                          <w:color w:val="FFFFFF" w:themeColor="background1"/>
                          <w:sz w:val="22"/>
                          <w:szCs w:val="22"/>
                        </w:rPr>
                        <w:fldChar w:fldCharType="begin"/>
                      </w:r>
                      <w:r w:rsidRPr="00D41E9F">
                        <w:rPr>
                          <w:rFonts w:ascii="Calibri" w:hAnsi="Calibri" w:cs="Calibri"/>
                          <w:color w:val="FFFFFF" w:themeColor="background1"/>
                          <w:sz w:val="22"/>
                          <w:szCs w:val="22"/>
                        </w:rPr>
                        <w:instrText xml:space="preserve"> HYPERLINK "https://www.net-aware.org.uk/news/gaming-apps-with-adult-themes-you-should-know-about/" </w:instrText>
                      </w:r>
                      <w:r w:rsidRPr="00D41E9F">
                        <w:rPr>
                          <w:rFonts w:ascii="Calibri" w:hAnsi="Calibri" w:cs="Calibri"/>
                          <w:color w:val="FFFFFF" w:themeColor="background1"/>
                          <w:sz w:val="22"/>
                          <w:szCs w:val="22"/>
                        </w:rPr>
                        <w:fldChar w:fldCharType="separate"/>
                      </w:r>
                      <w:r w:rsidRPr="00D41E9F">
                        <w:rPr>
                          <w:rStyle w:val="Hyperlink"/>
                          <w:rFonts w:ascii="Calibri" w:hAnsi="Calibri" w:cs="Calibri"/>
                          <w:color w:val="FFFFFF" w:themeColor="background1"/>
                          <w:sz w:val="22"/>
                          <w:szCs w:val="22"/>
                        </w:rPr>
                        <w:t>https://www.net-aware.org.uk/news/gaming-apps-with-adult-themes-you-should-know-about/</w:t>
                      </w:r>
                      <w:r w:rsidRPr="00D41E9F">
                        <w:rPr>
                          <w:rFonts w:ascii="Calibri" w:hAnsi="Calibri" w:cs="Calibri"/>
                          <w:color w:val="FFFFFF" w:themeColor="background1"/>
                          <w:sz w:val="22"/>
                          <w:szCs w:val="22"/>
                        </w:rPr>
                        <w:fldChar w:fldCharType="end"/>
                      </w:r>
                    </w:p>
                    <w:p w14:paraId="7E99FDD1" w14:textId="77777777" w:rsidR="0093201F" w:rsidRPr="004B2C53" w:rsidRDefault="0093201F" w:rsidP="0093201F">
                      <w:pPr>
                        <w:rPr>
                          <w:rFonts w:ascii="Calibri" w:hAnsi="Calibri" w:cs="Calibri"/>
                          <w:color w:val="FFFFFF" w:themeColor="background1"/>
                        </w:rPr>
                      </w:pP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40320" behindDoc="0" locked="0" layoutInCell="1" allowOverlap="1" wp14:anchorId="0F33565A" wp14:editId="3F8476CA">
                <wp:simplePos x="0" y="0"/>
                <wp:positionH relativeFrom="column">
                  <wp:posOffset>-685801</wp:posOffset>
                </wp:positionH>
                <wp:positionV relativeFrom="paragraph">
                  <wp:posOffset>-571500</wp:posOffset>
                </wp:positionV>
                <wp:extent cx="4772025" cy="628650"/>
                <wp:effectExtent l="0" t="0" r="9525" b="0"/>
                <wp:wrapNone/>
                <wp:docPr id="37" name="Pentagon 37"/>
                <wp:cNvGraphicFramePr/>
                <a:graphic xmlns:a="http://schemas.openxmlformats.org/drawingml/2006/main">
                  <a:graphicData uri="http://schemas.microsoft.com/office/word/2010/wordprocessingShape">
                    <wps:wsp>
                      <wps:cNvSpPr/>
                      <wps:spPr>
                        <a:xfrm>
                          <a:off x="0" y="0"/>
                          <a:ext cx="477202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5D7ABE0" w14:textId="77777777" w:rsidR="0093201F" w:rsidRPr="00D20A60" w:rsidRDefault="0093201F" w:rsidP="0093201F">
                            <w:pPr>
                              <w:jc w:val="center"/>
                              <w:rPr>
                                <w:rFonts w:ascii="Ink Free" w:hAnsi="Ink Free"/>
                                <w:b/>
                                <w:color w:val="FFFFFF" w:themeColor="background1"/>
                                <w:sz w:val="64"/>
                                <w:szCs w:val="64"/>
                              </w:rPr>
                            </w:pPr>
                            <w:r>
                              <w:rPr>
                                <w:rFonts w:ascii="Ink Free" w:hAnsi="Ink Free"/>
                                <w:b/>
                                <w:color w:val="FFFFFF" w:themeColor="background1"/>
                                <w:sz w:val="64"/>
                                <w:szCs w:val="64"/>
                              </w:rPr>
                              <w:t>Your Digital footprint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3565A" id="Pentagon 37" o:spid="_x0000_s1032" type="#_x0000_t15" style="position:absolute;margin-left:-54pt;margin-top:-45pt;width:375.75pt;height:4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" adj="20177" fillcolor="#00b0f0" stroked="f" strokeweight="2pt">
                <v:stroke joinstyle="round"/>
                <v:textbox inset="0,0,0,0">
                  <w:txbxContent>
                    <w:p w14:paraId="65D7ABE0" w14:textId="77777777" w:rsidR="0093201F" w:rsidRPr="00D20A60" w:rsidRDefault="0093201F" w:rsidP="0093201F">
                      <w:pPr>
                        <w:jc w:val="center"/>
                        <w:rPr>
                          <w:rFonts w:ascii="Ink Free" w:hAnsi="Ink Free"/>
                          <w:b/>
                          <w:color w:val="FFFFFF" w:themeColor="background1"/>
                          <w:sz w:val="64"/>
                          <w:szCs w:val="64"/>
                        </w:rPr>
                      </w:pPr>
                      <w:r>
                        <w:rPr>
                          <w:rFonts w:ascii="Ink Free" w:hAnsi="Ink Free"/>
                          <w:b/>
                          <w:color w:val="FFFFFF" w:themeColor="background1"/>
                          <w:sz w:val="64"/>
                          <w:szCs w:val="64"/>
                        </w:rPr>
                        <w:t>Your Digital footprint</w:t>
                      </w:r>
                    </w:p>
                  </w:txbxContent>
                </v:textbox>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67968" behindDoc="1" locked="0" layoutInCell="1" allowOverlap="1" wp14:anchorId="57CDF0C8" wp14:editId="129B1ADA">
                <wp:simplePos x="0" y="0"/>
                <wp:positionH relativeFrom="column">
                  <wp:posOffset>4400550</wp:posOffset>
                </wp:positionH>
                <wp:positionV relativeFrom="paragraph">
                  <wp:posOffset>-914400</wp:posOffset>
                </wp:positionV>
                <wp:extent cx="2466975" cy="2676525"/>
                <wp:effectExtent l="0" t="0" r="9525" b="0"/>
                <wp:wrapTight wrapText="bothSides">
                  <wp:wrapPolygon edited="0">
                    <wp:start x="0" y="0"/>
                    <wp:lineTo x="0" y="21521"/>
                    <wp:lineTo x="21517" y="21521"/>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26765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8CBF394" w14:textId="77777777" w:rsidR="0093201F" w:rsidRDefault="0093201F" w:rsidP="0093201F">
                            <w:pPr>
                              <w:jc w:val="center"/>
                            </w:pPr>
                          </w:p>
                          <w:p w14:paraId="334C3894" w14:textId="77777777" w:rsidR="0093201F" w:rsidRDefault="0093201F" w:rsidP="0093201F">
                            <w:pPr>
                              <w:jc w:val="center"/>
                            </w:pPr>
                          </w:p>
                          <w:p w14:paraId="0E234801" w14:textId="77777777" w:rsidR="0093201F" w:rsidRDefault="0093201F" w:rsidP="0093201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DF0C8" id="Rectangle 41" o:spid="_x0000_s1033" style="position:absolute;margin-left:346.5pt;margin-top:-1in;width:194.25pt;height:210.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" fillcolor="#396499" stroked="f" strokeweight="2pt">
                <v:stroke joinstyle="round"/>
                <v:textbox inset="0,0,0,0">
                  <w:txbxContent>
                    <w:p w14:paraId="28CBF394" w14:textId="77777777" w:rsidR="0093201F" w:rsidRDefault="0093201F" w:rsidP="0093201F">
                      <w:pPr>
                        <w:jc w:val="center"/>
                      </w:pPr>
                    </w:p>
                    <w:p w14:paraId="334C3894" w14:textId="77777777" w:rsidR="0093201F" w:rsidRDefault="0093201F" w:rsidP="0093201F">
                      <w:pPr>
                        <w:jc w:val="center"/>
                      </w:pPr>
                    </w:p>
                    <w:p w14:paraId="0E234801" w14:textId="77777777" w:rsidR="0093201F" w:rsidRDefault="0093201F" w:rsidP="0093201F">
                      <w:pPr>
                        <w:jc w:val="center"/>
                      </w:pPr>
                    </w:p>
                  </w:txbxContent>
                </v:textbox>
                <w10:wrap type="tight"/>
              </v:rect>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36224" behindDoc="0" locked="0" layoutInCell="1" allowOverlap="1" wp14:anchorId="6361C9C7" wp14:editId="3986B40E">
                <wp:simplePos x="0" y="0"/>
                <wp:positionH relativeFrom="column">
                  <wp:posOffset>933450</wp:posOffset>
                </wp:positionH>
                <wp:positionV relativeFrom="paragraph">
                  <wp:posOffset>-571500</wp:posOffset>
                </wp:positionV>
                <wp:extent cx="3457575" cy="628650"/>
                <wp:effectExtent l="0" t="0" r="9525" b="0"/>
                <wp:wrapNone/>
                <wp:docPr id="36" name="Pentagon 36"/>
                <wp:cNvGraphicFramePr/>
                <a:graphic xmlns:a="http://schemas.openxmlformats.org/drawingml/2006/main">
                  <a:graphicData uri="http://schemas.microsoft.com/office/word/2010/wordprocessingShape">
                    <wps:wsp>
                      <wps:cNvSpPr/>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830C104" w14:textId="77777777" w:rsidR="0093201F" w:rsidRPr="00795664" w:rsidRDefault="0093201F" w:rsidP="0093201F">
                            <w:pPr>
                              <w:jc w:val="right"/>
                              <w:rPr>
                                <w:rFonts w:ascii="Ink Free" w:hAnsi="Ink Free"/>
                                <w:b/>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1C9C7" id="Pentagon 36" o:spid="_x0000_s1034" type="#_x0000_t15" style="position:absolute;margin-left:73.5pt;margin-top:-45pt;width:272.25pt;height:49.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" adj="21600" fillcolor="#b0c7e2" stroked="f" strokeweight="2pt">
                <v:stroke joinstyle="round"/>
                <v:textbox inset="0,0,0,0">
                  <w:txbxContent>
                    <w:p w14:paraId="3830C104" w14:textId="77777777" w:rsidR="0093201F" w:rsidRPr="00795664" w:rsidRDefault="0093201F" w:rsidP="0093201F">
                      <w:pPr>
                        <w:jc w:val="right"/>
                        <w:rPr>
                          <w:rFonts w:ascii="Ink Free" w:hAnsi="Ink Free"/>
                          <w:b/>
                          <w:sz w:val="60"/>
                          <w:szCs w:val="60"/>
                        </w:rPr>
                      </w:pPr>
                    </w:p>
                  </w:txbxContent>
                </v:textbox>
              </v:shape>
            </w:pict>
          </mc:Fallback>
        </mc:AlternateContent>
      </w:r>
    </w:p>
    <w:p w14:paraId="4C8A21E9" w14:textId="77777777" w:rsidR="0093201F" w:rsidRDefault="0093201F" w:rsidP="0093201F">
      <w:pPr>
        <w:rPr>
          <w:rFonts w:ascii="Calibri" w:hAnsi="Calibri" w:cs="Calibri"/>
          <w:b/>
          <w:color w:val="0070C0"/>
          <w:sz w:val="28"/>
          <w:szCs w:val="22"/>
        </w:rPr>
      </w:pPr>
      <w:r>
        <w:rPr>
          <w:rFonts w:ascii="Calibri" w:hAnsi="Calibri" w:cs="Calibri"/>
          <w:b/>
          <w:color w:val="0070C0"/>
          <w:sz w:val="28"/>
          <w:szCs w:val="22"/>
        </w:rPr>
        <w:t>What is a Digital Footprint?</w:t>
      </w:r>
    </w:p>
    <w:p w14:paraId="6A43BE7C" w14:textId="77777777" w:rsidR="0093201F" w:rsidRDefault="0093201F" w:rsidP="0093201F">
      <w:pPr>
        <w:rPr>
          <w:rFonts w:ascii="Calibri" w:hAnsi="Calibri" w:cs="Calibri"/>
          <w:sz w:val="22"/>
          <w:szCs w:val="22"/>
        </w:rPr>
      </w:pPr>
      <w:r>
        <w:rPr>
          <w:rFonts w:ascii="Calibri" w:hAnsi="Calibri" w:cs="Calibri"/>
          <w:sz w:val="22"/>
          <w:szCs w:val="22"/>
        </w:rPr>
        <w:t xml:space="preserve">A Digital Footprint is any information that is available online about you (even information shared by others), for example, photos, posts, and comments that you have made.  We need to support children in developing a positive footprint by encouraging them to think about what they share and that they have appropriate privacy settings in place. </w:t>
      </w:r>
    </w:p>
    <w:p w14:paraId="43EF88E4" w14:textId="77777777" w:rsidR="0093201F" w:rsidRDefault="0093201F" w:rsidP="0093201F">
      <w:pPr>
        <w:rPr>
          <w:rFonts w:ascii="Calibri" w:hAnsi="Calibri" w:cs="Calibri"/>
          <w:sz w:val="22"/>
          <w:szCs w:val="22"/>
        </w:rPr>
      </w:pPr>
    </w:p>
    <w:p w14:paraId="5763779B" w14:textId="77777777" w:rsidR="0093201F" w:rsidRDefault="0093201F" w:rsidP="0093201F">
      <w:pPr>
        <w:rPr>
          <w:rFonts w:ascii="Calibri" w:hAnsi="Calibri" w:cs="Calibri"/>
          <w:b/>
          <w:color w:val="0070C0"/>
          <w:sz w:val="28"/>
          <w:szCs w:val="22"/>
        </w:rPr>
      </w:pPr>
      <w:r>
        <w:rPr>
          <w:rFonts w:eastAsia="Times New Roman"/>
          <w:noProof/>
          <w:color w:val="000000"/>
          <w:lang w:val="en-GB" w:eastAsia="en-GB"/>
        </w:rPr>
        <w:drawing>
          <wp:anchor distT="0" distB="0" distL="114300" distR="114300" simplePos="0" relativeHeight="251684352" behindDoc="0" locked="0" layoutInCell="1" allowOverlap="1" wp14:anchorId="7FB651FA" wp14:editId="1073DC4F">
            <wp:simplePos x="0" y="0"/>
            <wp:positionH relativeFrom="column">
              <wp:posOffset>3407410</wp:posOffset>
            </wp:positionH>
            <wp:positionV relativeFrom="paragraph">
              <wp:posOffset>34290</wp:posOffset>
            </wp:positionV>
            <wp:extent cx="584835" cy="838200"/>
            <wp:effectExtent l="0" t="38100" r="0" b="57150"/>
            <wp:wrapSquare wrapText="lef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2256744" flipH="1">
                      <a:off x="0" y="0"/>
                      <a:ext cx="58483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sz w:val="28"/>
          <w:szCs w:val="22"/>
        </w:rPr>
        <w:t>Further reading:</w:t>
      </w:r>
    </w:p>
    <w:p w14:paraId="1DF05AEA" w14:textId="77777777" w:rsidR="0093201F" w:rsidRDefault="0093201F" w:rsidP="0093201F">
      <w:pPr>
        <w:rPr>
          <w:rFonts w:ascii="Calibri" w:hAnsi="Calibri" w:cs="Calibri"/>
          <w:sz w:val="22"/>
          <w:szCs w:val="22"/>
        </w:rPr>
      </w:pPr>
      <w:r>
        <w:rPr>
          <w:b/>
          <w:noProof/>
          <w:color w:val="FF3399"/>
          <w:sz w:val="16"/>
          <w:szCs w:val="16"/>
          <w:lang w:eastAsia="en-GB"/>
        </w:rPr>
        <mc:AlternateContent>
          <mc:Choice Requires="wps">
            <w:drawing>
              <wp:anchor distT="0" distB="0" distL="114300" distR="114300" simplePos="0" relativeHeight="251648512" behindDoc="1" locked="0" layoutInCell="1" allowOverlap="1" wp14:anchorId="47D7792C" wp14:editId="305068D9">
                <wp:simplePos x="0" y="0"/>
                <wp:positionH relativeFrom="column">
                  <wp:posOffset>4400550</wp:posOffset>
                </wp:positionH>
                <wp:positionV relativeFrom="paragraph">
                  <wp:posOffset>23495</wp:posOffset>
                </wp:positionV>
                <wp:extent cx="2466975" cy="2486025"/>
                <wp:effectExtent l="0" t="0" r="9525" b="9525"/>
                <wp:wrapSquare wrapText="bothSides"/>
                <wp:docPr id="1" name="Rectangle 1"/>
                <wp:cNvGraphicFramePr/>
                <a:graphic xmlns:a="http://schemas.openxmlformats.org/drawingml/2006/main">
                  <a:graphicData uri="http://schemas.microsoft.com/office/word/2010/wordprocessingShape">
                    <wps:wsp>
                      <wps:cNvSpPr/>
                      <wps:spPr>
                        <a:xfrm>
                          <a:off x="0" y="0"/>
                          <a:ext cx="2466975" cy="248602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7A977C1" w14:textId="77777777" w:rsidR="0093201F" w:rsidRDefault="0093201F" w:rsidP="0093201F">
                            <w:pPr>
                              <w:jc w:val="center"/>
                            </w:pPr>
                          </w:p>
                          <w:p w14:paraId="0B63CBC2" w14:textId="77777777" w:rsidR="0093201F" w:rsidRDefault="0093201F" w:rsidP="0093201F">
                            <w:pPr>
                              <w:jc w:val="center"/>
                            </w:pPr>
                          </w:p>
                          <w:p w14:paraId="0E8C7E23" w14:textId="77777777" w:rsidR="0093201F" w:rsidRDefault="0093201F" w:rsidP="0093201F"/>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7792C" id="Rectangle 1" o:spid="_x0000_s1035" style="position:absolute;margin-left:346.5pt;margin-top:1.85pt;width:194.25pt;height:195.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" fillcolor="#89aad3" stroked="f" strokeweight="2pt">
                <v:stroke joinstyle="round"/>
                <v:textbox inset="0,0,0,0">
                  <w:txbxContent>
                    <w:p w14:paraId="07A977C1" w14:textId="77777777" w:rsidR="0093201F" w:rsidRDefault="0093201F" w:rsidP="0093201F">
                      <w:pPr>
                        <w:jc w:val="center"/>
                      </w:pPr>
                    </w:p>
                    <w:p w14:paraId="0B63CBC2" w14:textId="77777777" w:rsidR="0093201F" w:rsidRDefault="0093201F" w:rsidP="0093201F">
                      <w:pPr>
                        <w:jc w:val="center"/>
                      </w:pPr>
                    </w:p>
                    <w:p w14:paraId="0E8C7E23" w14:textId="77777777" w:rsidR="0093201F" w:rsidRDefault="0093201F" w:rsidP="0093201F"/>
                  </w:txbxContent>
                </v:textbox>
                <w10:wrap type="square"/>
              </v:rect>
            </w:pict>
          </mc:Fallback>
        </mc:AlternateContent>
      </w:r>
      <w:r>
        <w:rPr>
          <w:rFonts w:eastAsia="Times New Roman"/>
          <w:noProof/>
          <w:color w:val="000000"/>
          <w:lang w:val="en-GB" w:eastAsia="en-GB"/>
        </w:rPr>
        <w:drawing>
          <wp:anchor distT="0" distB="0" distL="114300" distR="114300" simplePos="0" relativeHeight="251674112" behindDoc="0" locked="0" layoutInCell="1" allowOverlap="1" wp14:anchorId="17D31AD6" wp14:editId="18B93A98">
            <wp:simplePos x="0" y="0"/>
            <wp:positionH relativeFrom="column">
              <wp:posOffset>3803650</wp:posOffset>
            </wp:positionH>
            <wp:positionV relativeFrom="paragraph">
              <wp:posOffset>30480</wp:posOffset>
            </wp:positionV>
            <wp:extent cx="569595" cy="819150"/>
            <wp:effectExtent l="0" t="0" r="1905"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6959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42368" behindDoc="0" locked="0" layoutInCell="1" allowOverlap="1" wp14:anchorId="15098B33" wp14:editId="2A2DDCED">
                <wp:simplePos x="0" y="0"/>
                <wp:positionH relativeFrom="column">
                  <wp:posOffset>4514850</wp:posOffset>
                </wp:positionH>
                <wp:positionV relativeFrom="paragraph">
                  <wp:posOffset>182245</wp:posOffset>
                </wp:positionV>
                <wp:extent cx="2238375" cy="22955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2238375" cy="22955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3557067" w14:textId="77777777" w:rsidR="0093201F" w:rsidRPr="008375A6" w:rsidRDefault="0093201F" w:rsidP="0093201F">
                            <w:pPr>
                              <w:rPr>
                                <w:rFonts w:ascii="Calibri" w:hAnsi="Calibri" w:cs="Calibri"/>
                                <w:b/>
                                <w:bCs/>
                                <w:sz w:val="40"/>
                                <w:szCs w:val="40"/>
                              </w:rPr>
                            </w:pPr>
                            <w:r w:rsidRPr="008375A6">
                              <w:rPr>
                                <w:rFonts w:ascii="Calibri" w:hAnsi="Calibri" w:cs="Calibri"/>
                                <w:b/>
                                <w:bCs/>
                                <w:sz w:val="40"/>
                                <w:szCs w:val="40"/>
                              </w:rPr>
                              <w:t>SEND Online Safety Hub</w:t>
                            </w:r>
                          </w:p>
                          <w:p w14:paraId="3FC5F1EA" w14:textId="77777777" w:rsidR="0093201F" w:rsidRPr="008375A6" w:rsidRDefault="0093201F" w:rsidP="0093201F">
                            <w:pPr>
                              <w:rPr>
                                <w:rFonts w:ascii="Calibri" w:hAnsi="Calibri" w:cs="Calibri"/>
                                <w:sz w:val="22"/>
                                <w:szCs w:val="22"/>
                              </w:rPr>
                            </w:pPr>
                          </w:p>
                          <w:p w14:paraId="27DE7753" w14:textId="77777777" w:rsidR="0093201F" w:rsidRPr="008375A6" w:rsidRDefault="0093201F" w:rsidP="0093201F">
                            <w:pPr>
                              <w:rPr>
                                <w:rFonts w:ascii="Calibri" w:hAnsi="Calibri" w:cs="Calibri"/>
                                <w:sz w:val="22"/>
                                <w:szCs w:val="22"/>
                              </w:rPr>
                            </w:pPr>
                            <w:r w:rsidRPr="008375A6">
                              <w:rPr>
                                <w:rFonts w:ascii="Calibri" w:hAnsi="Calibri" w:cs="Calibri"/>
                                <w:sz w:val="22"/>
                                <w:szCs w:val="22"/>
                              </w:rPr>
                              <w:t>Net</w:t>
                            </w:r>
                            <w:r>
                              <w:rPr>
                                <w:rFonts w:ascii="Calibri" w:hAnsi="Calibri" w:cs="Calibri"/>
                                <w:sz w:val="22"/>
                                <w:szCs w:val="22"/>
                              </w:rPr>
                              <w:t xml:space="preserve"> </w:t>
                            </w:r>
                            <w:r w:rsidRPr="008375A6">
                              <w:rPr>
                                <w:rFonts w:ascii="Calibri" w:hAnsi="Calibri" w:cs="Calibri"/>
                                <w:sz w:val="22"/>
                                <w:szCs w:val="22"/>
                              </w:rPr>
                              <w:t xml:space="preserve">Aware </w:t>
                            </w:r>
                            <w:r>
                              <w:rPr>
                                <w:rFonts w:ascii="Calibri" w:hAnsi="Calibri" w:cs="Calibri"/>
                                <w:sz w:val="22"/>
                                <w:szCs w:val="22"/>
                              </w:rPr>
                              <w:t>have worked</w:t>
                            </w:r>
                            <w:r w:rsidRPr="008375A6">
                              <w:rPr>
                                <w:rFonts w:ascii="Calibri" w:hAnsi="Calibri" w:cs="Calibri"/>
                                <w:sz w:val="22"/>
                                <w:szCs w:val="22"/>
                              </w:rPr>
                              <w:t xml:space="preserve"> with Ambitious about Autism to </w:t>
                            </w:r>
                            <w:r>
                              <w:rPr>
                                <w:rFonts w:ascii="Calibri" w:hAnsi="Calibri" w:cs="Calibri"/>
                                <w:sz w:val="22"/>
                                <w:szCs w:val="22"/>
                              </w:rPr>
                              <w:t xml:space="preserve">create a hub featuring </w:t>
                            </w:r>
                            <w:r w:rsidRPr="008375A6">
                              <w:rPr>
                                <w:rFonts w:ascii="Calibri" w:hAnsi="Calibri" w:cs="Calibri"/>
                                <w:sz w:val="22"/>
                                <w:szCs w:val="22"/>
                              </w:rPr>
                              <w:t xml:space="preserve">online safety tips, </w:t>
                            </w:r>
                            <w:proofErr w:type="gramStart"/>
                            <w:r w:rsidRPr="008375A6">
                              <w:rPr>
                                <w:rFonts w:ascii="Calibri" w:hAnsi="Calibri" w:cs="Calibri"/>
                                <w:sz w:val="22"/>
                                <w:szCs w:val="22"/>
                              </w:rPr>
                              <w:t>advice</w:t>
                            </w:r>
                            <w:proofErr w:type="gramEnd"/>
                            <w:r>
                              <w:rPr>
                                <w:rFonts w:ascii="Calibri" w:hAnsi="Calibri" w:cs="Calibri"/>
                                <w:sz w:val="22"/>
                                <w:szCs w:val="22"/>
                              </w:rPr>
                              <w:t xml:space="preserve"> </w:t>
                            </w:r>
                            <w:r w:rsidRPr="008375A6">
                              <w:rPr>
                                <w:rFonts w:ascii="Calibri" w:hAnsi="Calibri" w:cs="Calibri"/>
                                <w:sz w:val="22"/>
                                <w:szCs w:val="22"/>
                              </w:rPr>
                              <w:t>and activities for parents</w:t>
                            </w:r>
                            <w:r>
                              <w:rPr>
                                <w:rFonts w:ascii="Calibri" w:hAnsi="Calibri" w:cs="Calibri"/>
                                <w:sz w:val="22"/>
                                <w:szCs w:val="22"/>
                              </w:rPr>
                              <w:t>/</w:t>
                            </w:r>
                            <w:proofErr w:type="spellStart"/>
                            <w:r w:rsidRPr="008375A6">
                              <w:rPr>
                                <w:rFonts w:ascii="Calibri" w:hAnsi="Calibri" w:cs="Calibri"/>
                                <w:sz w:val="22"/>
                                <w:szCs w:val="22"/>
                              </w:rPr>
                              <w:t>carers</w:t>
                            </w:r>
                            <w:proofErr w:type="spellEnd"/>
                            <w:r w:rsidRPr="008375A6">
                              <w:rPr>
                                <w:rFonts w:ascii="Calibri" w:hAnsi="Calibri" w:cs="Calibri"/>
                                <w:sz w:val="22"/>
                                <w:szCs w:val="22"/>
                              </w:rPr>
                              <w:t xml:space="preserve"> of children with SEND. </w:t>
                            </w:r>
                            <w:r>
                              <w:rPr>
                                <w:rFonts w:ascii="Calibri" w:hAnsi="Calibri" w:cs="Calibri"/>
                                <w:sz w:val="22"/>
                                <w:szCs w:val="22"/>
                              </w:rPr>
                              <w:t xml:space="preserve">  </w:t>
                            </w:r>
                          </w:p>
                          <w:p w14:paraId="1C947269" w14:textId="77777777" w:rsidR="0093201F" w:rsidRPr="008375A6" w:rsidRDefault="0093201F" w:rsidP="0093201F">
                            <w:pPr>
                              <w:rPr>
                                <w:rFonts w:ascii="Calibri" w:hAnsi="Calibri" w:cs="Calibri"/>
                                <w:sz w:val="22"/>
                                <w:szCs w:val="22"/>
                              </w:rPr>
                            </w:pPr>
                          </w:p>
                          <w:p w14:paraId="05F5F606" w14:textId="77777777" w:rsidR="0093201F" w:rsidRPr="008375A6" w:rsidRDefault="0093201F" w:rsidP="0093201F">
                            <w:pPr>
                              <w:rPr>
                                <w:rFonts w:ascii="Calibri" w:hAnsi="Calibri" w:cs="Calibri"/>
                                <w:sz w:val="22"/>
                                <w:szCs w:val="22"/>
                              </w:rPr>
                            </w:pPr>
                            <w:hyperlink r:id="rId26" w:history="1">
                              <w:r w:rsidRPr="001C3E3F">
                                <w:rPr>
                                  <w:rStyle w:val="Hyperlink"/>
                                  <w:rFonts w:ascii="Calibri" w:hAnsi="Calibri" w:cs="Calibri"/>
                                  <w:sz w:val="22"/>
                                  <w:szCs w:val="22"/>
                                </w:rPr>
                                <w:t>https://www.net-aware.org.uk/send-online-safety-hub/</w:t>
                              </w:r>
                            </w:hyperlink>
                            <w:r>
                              <w:rPr>
                                <w:rFonts w:ascii="Calibri" w:hAnsi="Calibri" w:cs="Calibri"/>
                                <w:sz w:val="22"/>
                                <w:szCs w:val="22"/>
                              </w:rPr>
                              <w:t xml:space="preserve"> </w:t>
                            </w:r>
                          </w:p>
                          <w:p w14:paraId="47EBE96B" w14:textId="77777777" w:rsidR="0093201F" w:rsidRDefault="0093201F" w:rsidP="0093201F">
                            <w:pPr>
                              <w:rPr>
                                <w:rFonts w:ascii="Calibri" w:hAnsi="Calibri" w:cs="Calibri"/>
                                <w:color w:val="FFFFFF" w:themeColor="background1"/>
                              </w:rPr>
                            </w:pPr>
                          </w:p>
                          <w:p w14:paraId="40669246" w14:textId="77777777" w:rsidR="0093201F" w:rsidRDefault="0093201F" w:rsidP="0093201F">
                            <w:pPr>
                              <w:rPr>
                                <w:rFonts w:ascii="Calibri" w:hAnsi="Calibri" w:cs="Calibri"/>
                                <w:color w:val="FFFFFF" w:themeColor="background1"/>
                              </w:rPr>
                            </w:pPr>
                          </w:p>
                          <w:p w14:paraId="3A06708E" w14:textId="77777777" w:rsidR="0093201F" w:rsidRPr="004B2C53" w:rsidRDefault="0093201F" w:rsidP="0093201F">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98B33" id="Text Box 5" o:spid="_x0000_s1036" type="#_x0000_t202" style="position:absolute;margin-left:355.5pt;margin-top:14.35pt;width:176.25pt;height:180.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" filled="f" stroked="f" strokeweight=".5pt">
                <v:textbox inset="0,0,0,0">
                  <w:txbxContent>
                    <w:p w14:paraId="43557067" w14:textId="77777777" w:rsidR="0093201F" w:rsidRPr="008375A6" w:rsidRDefault="0093201F" w:rsidP="0093201F">
                      <w:pPr>
                        <w:rPr>
                          <w:rFonts w:ascii="Calibri" w:hAnsi="Calibri" w:cs="Calibri"/>
                          <w:b/>
                          <w:bCs/>
                          <w:sz w:val="40"/>
                          <w:szCs w:val="40"/>
                        </w:rPr>
                      </w:pPr>
                      <w:r w:rsidRPr="008375A6">
                        <w:rPr>
                          <w:rFonts w:ascii="Calibri" w:hAnsi="Calibri" w:cs="Calibri"/>
                          <w:b/>
                          <w:bCs/>
                          <w:sz w:val="40"/>
                          <w:szCs w:val="40"/>
                        </w:rPr>
                        <w:t>SEND Online Safety Hub</w:t>
                      </w:r>
                    </w:p>
                    <w:p w14:paraId="3FC5F1EA" w14:textId="77777777" w:rsidR="0093201F" w:rsidRPr="008375A6" w:rsidRDefault="0093201F" w:rsidP="0093201F">
                      <w:pPr>
                        <w:rPr>
                          <w:rFonts w:ascii="Calibri" w:hAnsi="Calibri" w:cs="Calibri"/>
                          <w:sz w:val="22"/>
                          <w:szCs w:val="22"/>
                        </w:rPr>
                      </w:pPr>
                    </w:p>
                    <w:p w14:paraId="27DE7753" w14:textId="77777777" w:rsidR="0093201F" w:rsidRPr="008375A6" w:rsidRDefault="0093201F" w:rsidP="0093201F">
                      <w:pPr>
                        <w:rPr>
                          <w:rFonts w:ascii="Calibri" w:hAnsi="Calibri" w:cs="Calibri"/>
                          <w:sz w:val="22"/>
                          <w:szCs w:val="22"/>
                        </w:rPr>
                      </w:pPr>
                      <w:r w:rsidRPr="008375A6">
                        <w:rPr>
                          <w:rFonts w:ascii="Calibri" w:hAnsi="Calibri" w:cs="Calibri"/>
                          <w:sz w:val="22"/>
                          <w:szCs w:val="22"/>
                        </w:rPr>
                        <w:t>Net</w:t>
                      </w:r>
                      <w:r>
                        <w:rPr>
                          <w:rFonts w:ascii="Calibri" w:hAnsi="Calibri" w:cs="Calibri"/>
                          <w:sz w:val="22"/>
                          <w:szCs w:val="22"/>
                        </w:rPr>
                        <w:t xml:space="preserve"> </w:t>
                      </w:r>
                      <w:r w:rsidRPr="008375A6">
                        <w:rPr>
                          <w:rFonts w:ascii="Calibri" w:hAnsi="Calibri" w:cs="Calibri"/>
                          <w:sz w:val="22"/>
                          <w:szCs w:val="22"/>
                        </w:rPr>
                        <w:t xml:space="preserve">Aware </w:t>
                      </w:r>
                      <w:r>
                        <w:rPr>
                          <w:rFonts w:ascii="Calibri" w:hAnsi="Calibri" w:cs="Calibri"/>
                          <w:sz w:val="22"/>
                          <w:szCs w:val="22"/>
                        </w:rPr>
                        <w:t>have worked</w:t>
                      </w:r>
                      <w:r w:rsidRPr="008375A6">
                        <w:rPr>
                          <w:rFonts w:ascii="Calibri" w:hAnsi="Calibri" w:cs="Calibri"/>
                          <w:sz w:val="22"/>
                          <w:szCs w:val="22"/>
                        </w:rPr>
                        <w:t xml:space="preserve"> with Ambitious about Autism to </w:t>
                      </w:r>
                      <w:r>
                        <w:rPr>
                          <w:rFonts w:ascii="Calibri" w:hAnsi="Calibri" w:cs="Calibri"/>
                          <w:sz w:val="22"/>
                          <w:szCs w:val="22"/>
                        </w:rPr>
                        <w:t xml:space="preserve">create a hub featuring </w:t>
                      </w:r>
                      <w:r w:rsidRPr="008375A6">
                        <w:rPr>
                          <w:rFonts w:ascii="Calibri" w:hAnsi="Calibri" w:cs="Calibri"/>
                          <w:sz w:val="22"/>
                          <w:szCs w:val="22"/>
                        </w:rPr>
                        <w:t xml:space="preserve">online safety tips, </w:t>
                      </w:r>
                      <w:proofErr w:type="gramStart"/>
                      <w:r w:rsidRPr="008375A6">
                        <w:rPr>
                          <w:rFonts w:ascii="Calibri" w:hAnsi="Calibri" w:cs="Calibri"/>
                          <w:sz w:val="22"/>
                          <w:szCs w:val="22"/>
                        </w:rPr>
                        <w:t>advice</w:t>
                      </w:r>
                      <w:proofErr w:type="gramEnd"/>
                      <w:r>
                        <w:rPr>
                          <w:rFonts w:ascii="Calibri" w:hAnsi="Calibri" w:cs="Calibri"/>
                          <w:sz w:val="22"/>
                          <w:szCs w:val="22"/>
                        </w:rPr>
                        <w:t xml:space="preserve"> </w:t>
                      </w:r>
                      <w:r w:rsidRPr="008375A6">
                        <w:rPr>
                          <w:rFonts w:ascii="Calibri" w:hAnsi="Calibri" w:cs="Calibri"/>
                          <w:sz w:val="22"/>
                          <w:szCs w:val="22"/>
                        </w:rPr>
                        <w:t>and activities for parents</w:t>
                      </w:r>
                      <w:r>
                        <w:rPr>
                          <w:rFonts w:ascii="Calibri" w:hAnsi="Calibri" w:cs="Calibri"/>
                          <w:sz w:val="22"/>
                          <w:szCs w:val="22"/>
                        </w:rPr>
                        <w:t>/</w:t>
                      </w:r>
                      <w:proofErr w:type="spellStart"/>
                      <w:r w:rsidRPr="008375A6">
                        <w:rPr>
                          <w:rFonts w:ascii="Calibri" w:hAnsi="Calibri" w:cs="Calibri"/>
                          <w:sz w:val="22"/>
                          <w:szCs w:val="22"/>
                        </w:rPr>
                        <w:t>carers</w:t>
                      </w:r>
                      <w:proofErr w:type="spellEnd"/>
                      <w:r w:rsidRPr="008375A6">
                        <w:rPr>
                          <w:rFonts w:ascii="Calibri" w:hAnsi="Calibri" w:cs="Calibri"/>
                          <w:sz w:val="22"/>
                          <w:szCs w:val="22"/>
                        </w:rPr>
                        <w:t xml:space="preserve"> of children with SEND. </w:t>
                      </w:r>
                      <w:r>
                        <w:rPr>
                          <w:rFonts w:ascii="Calibri" w:hAnsi="Calibri" w:cs="Calibri"/>
                          <w:sz w:val="22"/>
                          <w:szCs w:val="22"/>
                        </w:rPr>
                        <w:t xml:space="preserve">  </w:t>
                      </w:r>
                    </w:p>
                    <w:p w14:paraId="1C947269" w14:textId="77777777" w:rsidR="0093201F" w:rsidRPr="008375A6" w:rsidRDefault="0093201F" w:rsidP="0093201F">
                      <w:pPr>
                        <w:rPr>
                          <w:rFonts w:ascii="Calibri" w:hAnsi="Calibri" w:cs="Calibri"/>
                          <w:sz w:val="22"/>
                          <w:szCs w:val="22"/>
                        </w:rPr>
                      </w:pPr>
                    </w:p>
                    <w:p w14:paraId="05F5F606" w14:textId="77777777" w:rsidR="0093201F" w:rsidRPr="008375A6" w:rsidRDefault="0093201F" w:rsidP="0093201F">
                      <w:pPr>
                        <w:rPr>
                          <w:rFonts w:ascii="Calibri" w:hAnsi="Calibri" w:cs="Calibri"/>
                          <w:sz w:val="22"/>
                          <w:szCs w:val="22"/>
                        </w:rPr>
                      </w:pPr>
                      <w:hyperlink r:id="rId27" w:history="1">
                        <w:r w:rsidRPr="001C3E3F">
                          <w:rPr>
                            <w:rStyle w:val="Hyperlink"/>
                            <w:rFonts w:ascii="Calibri" w:hAnsi="Calibri" w:cs="Calibri"/>
                            <w:sz w:val="22"/>
                            <w:szCs w:val="22"/>
                          </w:rPr>
                          <w:t>https://www.net-aware.org.uk/send-online-safety-hub/</w:t>
                        </w:r>
                      </w:hyperlink>
                      <w:r>
                        <w:rPr>
                          <w:rFonts w:ascii="Calibri" w:hAnsi="Calibri" w:cs="Calibri"/>
                          <w:sz w:val="22"/>
                          <w:szCs w:val="22"/>
                        </w:rPr>
                        <w:t xml:space="preserve"> </w:t>
                      </w:r>
                    </w:p>
                    <w:p w14:paraId="47EBE96B" w14:textId="77777777" w:rsidR="0093201F" w:rsidRDefault="0093201F" w:rsidP="0093201F">
                      <w:pPr>
                        <w:rPr>
                          <w:rFonts w:ascii="Calibri" w:hAnsi="Calibri" w:cs="Calibri"/>
                          <w:color w:val="FFFFFF" w:themeColor="background1"/>
                        </w:rPr>
                      </w:pPr>
                    </w:p>
                    <w:p w14:paraId="40669246" w14:textId="77777777" w:rsidR="0093201F" w:rsidRDefault="0093201F" w:rsidP="0093201F">
                      <w:pPr>
                        <w:rPr>
                          <w:rFonts w:ascii="Calibri" w:hAnsi="Calibri" w:cs="Calibri"/>
                          <w:color w:val="FFFFFF" w:themeColor="background1"/>
                        </w:rPr>
                      </w:pPr>
                    </w:p>
                    <w:p w14:paraId="3A06708E" w14:textId="77777777" w:rsidR="0093201F" w:rsidRPr="004B2C53" w:rsidRDefault="0093201F" w:rsidP="0093201F">
                      <w:pPr>
                        <w:rPr>
                          <w:rFonts w:ascii="Calibri" w:hAnsi="Calibri" w:cs="Calibri"/>
                          <w:color w:val="FFFFFF" w:themeColor="background1"/>
                        </w:rPr>
                      </w:pPr>
                    </w:p>
                  </w:txbxContent>
                </v:textbox>
              </v:shape>
            </w:pict>
          </mc:Fallback>
        </mc:AlternateContent>
      </w:r>
      <w:r>
        <w:rPr>
          <w:rFonts w:ascii="Calibri" w:hAnsi="Calibri" w:cs="Calibri"/>
          <w:sz w:val="22"/>
          <w:szCs w:val="22"/>
        </w:rPr>
        <w:t>Childline provide further information as well as tips on how to protect your privacy and how to delete things online:</w:t>
      </w:r>
    </w:p>
    <w:p w14:paraId="28DC822D" w14:textId="77777777" w:rsidR="0093201F" w:rsidRDefault="0093201F" w:rsidP="0093201F">
      <w:pPr>
        <w:rPr>
          <w:rFonts w:ascii="Calibri" w:hAnsi="Calibri" w:cs="Calibri"/>
          <w:sz w:val="22"/>
          <w:szCs w:val="22"/>
        </w:rPr>
      </w:pPr>
    </w:p>
    <w:p w14:paraId="2E7AB08C" w14:textId="77777777" w:rsidR="0093201F" w:rsidRPr="00F15FFE" w:rsidRDefault="0093201F" w:rsidP="0093201F">
      <w:pPr>
        <w:rPr>
          <w:rFonts w:ascii="Calibri" w:hAnsi="Calibri" w:cs="Calibri"/>
          <w:b/>
          <w:bCs/>
          <w:sz w:val="28"/>
          <w:szCs w:val="28"/>
        </w:rPr>
      </w:pPr>
      <w:hyperlink r:id="rId28" w:history="1">
        <w:r w:rsidRPr="0000746A">
          <w:rPr>
            <w:rStyle w:val="Hyperlink"/>
            <w:rFonts w:ascii="Calibri" w:eastAsia="Times New Roman" w:hAnsi="Calibri" w:cs="Calibri"/>
            <w:sz w:val="22"/>
            <w:szCs w:val="22"/>
            <w:lang w:val="en-GB" w:eastAsia="en-GB"/>
          </w:rPr>
          <w:t>https://www.childline.org.uk/info-advice/bullying-abuse-safety/online-mobile-safety/taking-care-your-digital-footprint/</w:t>
        </w:r>
      </w:hyperlink>
      <w:r w:rsidRPr="0000746A">
        <w:rPr>
          <w:rFonts w:ascii="Calibri" w:eastAsia="Times New Roman" w:hAnsi="Calibri" w:cs="Calibri"/>
          <w:color w:val="000000"/>
          <w:sz w:val="22"/>
          <w:szCs w:val="22"/>
          <w:lang w:val="en-GB" w:eastAsia="en-GB"/>
        </w:rPr>
        <w:t xml:space="preserve"> </w:t>
      </w:r>
    </w:p>
    <w:p w14:paraId="33D3A72D" w14:textId="77777777" w:rsidR="0093201F" w:rsidRDefault="0093201F" w:rsidP="0093201F">
      <w:pPr>
        <w:pStyle w:val="ListParagraph"/>
        <w:spacing w:after="0" w:line="240" w:lineRule="auto"/>
        <w:ind w:left="714"/>
        <w:rPr>
          <w:rFonts w:ascii="Calibri" w:hAnsi="Calibri" w:cs="Calibri"/>
        </w:rPr>
      </w:pPr>
      <w:r w:rsidRPr="00975A53">
        <w:rPr>
          <w:rFonts w:ascii="Calibri" w:hAnsi="Calibri" w:cs="Calibri"/>
          <w:noProof/>
        </w:rPr>
        <mc:AlternateContent>
          <mc:Choice Requires="wps">
            <w:drawing>
              <wp:anchor distT="0" distB="0" distL="114300" distR="114300" simplePos="0" relativeHeight="251680256" behindDoc="0" locked="0" layoutInCell="1" allowOverlap="1" wp14:anchorId="3C8128D2" wp14:editId="4207C706">
                <wp:simplePos x="0" y="0"/>
                <wp:positionH relativeFrom="column">
                  <wp:posOffset>-685800</wp:posOffset>
                </wp:positionH>
                <wp:positionV relativeFrom="paragraph">
                  <wp:posOffset>181610</wp:posOffset>
                </wp:positionV>
                <wp:extent cx="4791075" cy="628650"/>
                <wp:effectExtent l="0" t="0" r="9525" b="0"/>
                <wp:wrapNone/>
                <wp:docPr id="6" name="Pentagon 37"/>
                <wp:cNvGraphicFramePr/>
                <a:graphic xmlns:a="http://schemas.openxmlformats.org/drawingml/2006/main">
                  <a:graphicData uri="http://schemas.microsoft.com/office/word/2010/wordprocessingShape">
                    <wps:wsp>
                      <wps:cNvSpPr/>
                      <wps:spPr>
                        <a:xfrm>
                          <a:off x="0" y="0"/>
                          <a:ext cx="47910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63E3EBE" w14:textId="77777777" w:rsidR="0093201F" w:rsidRPr="00D20A60" w:rsidRDefault="0093201F" w:rsidP="0093201F">
                            <w:pPr>
                              <w:jc w:val="center"/>
                              <w:rPr>
                                <w:rFonts w:ascii="Ink Free" w:hAnsi="Ink Free"/>
                                <w:b/>
                                <w:color w:val="FFFFFF" w:themeColor="background1"/>
                                <w:sz w:val="64"/>
                                <w:szCs w:val="64"/>
                              </w:rPr>
                            </w:pPr>
                            <w:r>
                              <w:rPr>
                                <w:rFonts w:ascii="Ink Free" w:hAnsi="Ink Free"/>
                                <w:b/>
                                <w:color w:val="FFFFFF" w:themeColor="background1"/>
                                <w:sz w:val="64"/>
                                <w:szCs w:val="64"/>
                              </w:rPr>
                              <w:t>Screen time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128D2" id="_x0000_s1037" type="#_x0000_t15" style="position:absolute;left:0;text-align:left;margin-left:-54pt;margin-top:14.3pt;width:377.25pt;height:4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" adj="20183" fillcolor="#00b0f0" stroked="f" strokeweight="2pt">
                <v:stroke joinstyle="round"/>
                <v:textbox inset="0,0,0,0">
                  <w:txbxContent>
                    <w:p w14:paraId="663E3EBE" w14:textId="77777777" w:rsidR="0093201F" w:rsidRPr="00D20A60" w:rsidRDefault="0093201F" w:rsidP="0093201F">
                      <w:pPr>
                        <w:jc w:val="center"/>
                        <w:rPr>
                          <w:rFonts w:ascii="Ink Free" w:hAnsi="Ink Free"/>
                          <w:b/>
                          <w:color w:val="FFFFFF" w:themeColor="background1"/>
                          <w:sz w:val="64"/>
                          <w:szCs w:val="64"/>
                        </w:rPr>
                      </w:pPr>
                      <w:r>
                        <w:rPr>
                          <w:rFonts w:ascii="Ink Free" w:hAnsi="Ink Free"/>
                          <w:b/>
                          <w:color w:val="FFFFFF" w:themeColor="background1"/>
                          <w:sz w:val="64"/>
                          <w:szCs w:val="64"/>
                        </w:rPr>
                        <w:t>Screen time</w:t>
                      </w:r>
                    </w:p>
                  </w:txbxContent>
                </v:textbox>
              </v:shape>
            </w:pict>
          </mc:Fallback>
        </mc:AlternateContent>
      </w:r>
    </w:p>
    <w:p w14:paraId="59C14BA7" w14:textId="77777777" w:rsidR="0093201F" w:rsidRDefault="0093201F" w:rsidP="0093201F">
      <w:pPr>
        <w:pStyle w:val="ListParagraph"/>
        <w:spacing w:after="0" w:line="240" w:lineRule="auto"/>
        <w:ind w:left="714"/>
        <w:rPr>
          <w:rFonts w:ascii="Calibri" w:hAnsi="Calibri" w:cs="Calibri"/>
        </w:rPr>
      </w:pPr>
      <w:r w:rsidRPr="00975A53">
        <w:rPr>
          <w:rFonts w:ascii="Calibri" w:hAnsi="Calibri" w:cs="Calibri"/>
          <w:noProof/>
        </w:rPr>
        <mc:AlternateContent>
          <mc:Choice Requires="wps">
            <w:drawing>
              <wp:anchor distT="0" distB="0" distL="114300" distR="114300" simplePos="0" relativeHeight="251678208" behindDoc="0" locked="0" layoutInCell="1" allowOverlap="1" wp14:anchorId="3F6AF6A3" wp14:editId="0584B3AB">
                <wp:simplePos x="0" y="0"/>
                <wp:positionH relativeFrom="column">
                  <wp:posOffset>1476374</wp:posOffset>
                </wp:positionH>
                <wp:positionV relativeFrom="paragraph">
                  <wp:posOffset>10795</wp:posOffset>
                </wp:positionV>
                <wp:extent cx="2924175" cy="628650"/>
                <wp:effectExtent l="0" t="0" r="9525" b="0"/>
                <wp:wrapNone/>
                <wp:docPr id="4" name="Pentagon 36"/>
                <wp:cNvGraphicFramePr/>
                <a:graphic xmlns:a="http://schemas.openxmlformats.org/drawingml/2006/main">
                  <a:graphicData uri="http://schemas.microsoft.com/office/word/2010/wordprocessingShape">
                    <wps:wsp>
                      <wps:cNvSpPr/>
                      <wps:spPr>
                        <a:xfrm>
                          <a:off x="0" y="0"/>
                          <a:ext cx="29241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BF81A4F" w14:textId="77777777" w:rsidR="0093201F" w:rsidRPr="00795664" w:rsidRDefault="0093201F" w:rsidP="0093201F">
                            <w:pPr>
                              <w:jc w:val="center"/>
                              <w:rPr>
                                <w:rFonts w:ascii="Ink Free" w:hAnsi="Ink Free"/>
                                <w:b/>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AF6A3" id="_x0000_s1038" type="#_x0000_t15" style="position:absolute;left:0;text-align:left;margin-left:116.25pt;margin-top:.85pt;width:230.25pt;height:4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" adj="21600" fillcolor="#b0c7e2" stroked="f" strokeweight="2pt">
                <v:stroke joinstyle="round"/>
                <v:textbox inset="0,0,0,0">
                  <w:txbxContent>
                    <w:p w14:paraId="1BF81A4F" w14:textId="77777777" w:rsidR="0093201F" w:rsidRPr="00795664" w:rsidRDefault="0093201F" w:rsidP="0093201F">
                      <w:pPr>
                        <w:jc w:val="center"/>
                        <w:rPr>
                          <w:rFonts w:ascii="Ink Free" w:hAnsi="Ink Free"/>
                          <w:b/>
                          <w:sz w:val="60"/>
                          <w:szCs w:val="60"/>
                        </w:rPr>
                      </w:pPr>
                    </w:p>
                  </w:txbxContent>
                </v:textbox>
              </v:shape>
            </w:pict>
          </mc:Fallback>
        </mc:AlternateContent>
      </w:r>
    </w:p>
    <w:p w14:paraId="67802B7E" w14:textId="77777777" w:rsidR="0093201F" w:rsidRDefault="0093201F" w:rsidP="0093201F">
      <w:pPr>
        <w:pStyle w:val="ListParagraph"/>
        <w:spacing w:after="0" w:line="240" w:lineRule="auto"/>
        <w:ind w:left="714"/>
        <w:rPr>
          <w:rFonts w:ascii="Calibri" w:hAnsi="Calibri" w:cs="Calibri"/>
        </w:rPr>
      </w:pPr>
    </w:p>
    <w:p w14:paraId="3B117B35" w14:textId="77777777" w:rsidR="0093201F" w:rsidRDefault="0093201F" w:rsidP="0093201F">
      <w:pPr>
        <w:pStyle w:val="ListParagraph"/>
        <w:spacing w:after="0" w:line="240" w:lineRule="auto"/>
        <w:ind w:left="714"/>
        <w:rPr>
          <w:rFonts w:ascii="Calibri" w:hAnsi="Calibri" w:cs="Calibri"/>
        </w:rPr>
      </w:pPr>
    </w:p>
    <w:p w14:paraId="28B07274" w14:textId="77777777" w:rsidR="0093201F" w:rsidRDefault="0093201F" w:rsidP="0093201F">
      <w:pPr>
        <w:pStyle w:val="ListParagraph"/>
        <w:spacing w:after="0" w:line="240" w:lineRule="auto"/>
        <w:ind w:left="714"/>
        <w:rPr>
          <w:rFonts w:ascii="Calibri" w:hAnsi="Calibri" w:cs="Calibri"/>
        </w:rPr>
      </w:pPr>
    </w:p>
    <w:p w14:paraId="14238996" w14:textId="77777777" w:rsidR="0093201F" w:rsidRDefault="0093201F" w:rsidP="0093201F">
      <w:pPr>
        <w:rPr>
          <w:rFonts w:ascii="Calibri" w:hAnsi="Calibri" w:cs="Calibri"/>
          <w:sz w:val="22"/>
          <w:szCs w:val="22"/>
        </w:rPr>
      </w:pPr>
    </w:p>
    <w:p w14:paraId="3261F0DF" w14:textId="77777777" w:rsidR="0093201F" w:rsidRPr="00606AB0" w:rsidRDefault="0093201F" w:rsidP="0093201F">
      <w:pPr>
        <w:textAlignment w:val="baseline"/>
        <w:rPr>
          <w:rFonts w:ascii="Calibri" w:hAnsi="Calibri" w:cs="Calibri"/>
          <w:b/>
          <w:bCs/>
          <w:color w:val="0070C0"/>
          <w:sz w:val="28"/>
        </w:rPr>
      </w:pPr>
      <w:r w:rsidRPr="00606AB0">
        <w:rPr>
          <w:rFonts w:ascii="Calibri" w:hAnsi="Calibri" w:cs="Calibri"/>
          <w:b/>
          <w:bCs/>
          <w:color w:val="0070C0"/>
          <w:sz w:val="28"/>
        </w:rPr>
        <w:t>What is screen time?</w:t>
      </w:r>
    </w:p>
    <w:p w14:paraId="72626962" w14:textId="77777777" w:rsidR="0093201F" w:rsidRDefault="0093201F" w:rsidP="0093201F">
      <w:pPr>
        <w:rPr>
          <w:rFonts w:ascii="Calibri" w:hAnsi="Calibri" w:cs="Calibri"/>
          <w:sz w:val="22"/>
          <w:szCs w:val="22"/>
        </w:rPr>
      </w:pPr>
      <w:r w:rsidRPr="001C5F4D">
        <w:rPr>
          <w:rFonts w:ascii="Calibri" w:hAnsi="Calibri" w:cs="Calibri"/>
          <w:noProof/>
          <w:sz w:val="22"/>
          <w:szCs w:val="22"/>
        </w:rPr>
        <mc:AlternateContent>
          <mc:Choice Requires="wps">
            <w:drawing>
              <wp:anchor distT="0" distB="0" distL="114300" distR="114300" simplePos="0" relativeHeight="251644416" behindDoc="0" locked="0" layoutInCell="1" allowOverlap="1" wp14:anchorId="4EED628A" wp14:editId="03EA238D">
                <wp:simplePos x="0" y="0"/>
                <wp:positionH relativeFrom="column">
                  <wp:posOffset>4494530</wp:posOffset>
                </wp:positionH>
                <wp:positionV relativeFrom="paragraph">
                  <wp:posOffset>226060</wp:posOffset>
                </wp:positionV>
                <wp:extent cx="2295525" cy="322897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2295525" cy="32289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EDF975E" w14:textId="77777777" w:rsidR="0093201F" w:rsidRPr="008375A6" w:rsidRDefault="0093201F" w:rsidP="0093201F">
                            <w:pPr>
                              <w:rPr>
                                <w:rFonts w:ascii="Calibri" w:hAnsi="Calibri" w:cs="Calibri"/>
                                <w:b/>
                                <w:bCs/>
                                <w:color w:val="FFFFFF" w:themeColor="background1"/>
                                <w:sz w:val="40"/>
                                <w:szCs w:val="40"/>
                              </w:rPr>
                            </w:pPr>
                            <w:r w:rsidRPr="008375A6">
                              <w:rPr>
                                <w:rFonts w:ascii="Calibri" w:hAnsi="Calibri" w:cs="Calibri"/>
                                <w:b/>
                                <w:bCs/>
                                <w:color w:val="FFFFFF" w:themeColor="background1"/>
                                <w:sz w:val="40"/>
                                <w:szCs w:val="40"/>
                              </w:rPr>
                              <w:t xml:space="preserve">What age can my child start social networking? </w:t>
                            </w:r>
                          </w:p>
                          <w:p w14:paraId="02BEA946" w14:textId="77777777" w:rsidR="0093201F" w:rsidRPr="008375A6" w:rsidRDefault="0093201F" w:rsidP="0093201F">
                            <w:pPr>
                              <w:rPr>
                                <w:rFonts w:ascii="Calibri" w:hAnsi="Calibri" w:cs="Calibri"/>
                                <w:color w:val="FFFFFF" w:themeColor="background1"/>
                                <w:sz w:val="22"/>
                                <w:szCs w:val="22"/>
                              </w:rPr>
                            </w:pPr>
                          </w:p>
                          <w:p w14:paraId="677097C7" w14:textId="77777777" w:rsidR="0093201F" w:rsidRDefault="0093201F" w:rsidP="0093201F">
                            <w:pPr>
                              <w:rPr>
                                <w:rFonts w:ascii="Calibri" w:hAnsi="Calibri" w:cs="Calibri"/>
                                <w:color w:val="FFFFFF" w:themeColor="background1"/>
                                <w:sz w:val="22"/>
                                <w:szCs w:val="22"/>
                              </w:rPr>
                            </w:pPr>
                            <w:r>
                              <w:rPr>
                                <w:rFonts w:ascii="Calibri" w:hAnsi="Calibri" w:cs="Calibri"/>
                                <w:color w:val="FFFFFF" w:themeColor="background1"/>
                                <w:sz w:val="22"/>
                                <w:szCs w:val="22"/>
                              </w:rPr>
                              <w:t>All social networks have age restrictions, it’s important to review these to check what your child is using is appropriate for them.  Internet Matters provide further guidance here as well as listing the minimum age for many of the platforms we see being used:</w:t>
                            </w:r>
                          </w:p>
                          <w:p w14:paraId="657B93B8" w14:textId="77777777" w:rsidR="0093201F" w:rsidRDefault="0093201F" w:rsidP="0093201F">
                            <w:pPr>
                              <w:rPr>
                                <w:rFonts w:ascii="Arial" w:hAnsi="Arial" w:cs="Arial"/>
                                <w:color w:val="3B3A39"/>
                                <w:sz w:val="23"/>
                                <w:szCs w:val="23"/>
                                <w:shd w:val="clear" w:color="auto" w:fill="F7F7F7"/>
                              </w:rPr>
                            </w:pPr>
                          </w:p>
                          <w:p w14:paraId="50DEF64D" w14:textId="77777777" w:rsidR="0093201F" w:rsidRPr="008375A6" w:rsidRDefault="0093201F" w:rsidP="0093201F">
                            <w:pPr>
                              <w:rPr>
                                <w:rFonts w:ascii="Calibri" w:hAnsi="Calibri" w:cs="Calibri"/>
                                <w:color w:val="FFFFFF" w:themeColor="background1"/>
                                <w:sz w:val="22"/>
                                <w:szCs w:val="22"/>
                              </w:rPr>
                            </w:pPr>
                            <w:hyperlink r:id="rId29" w:history="1">
                              <w:r w:rsidRPr="008375A6">
                                <w:rPr>
                                  <w:rStyle w:val="Hyperlink"/>
                                  <w:rFonts w:ascii="Calibri" w:hAnsi="Calibri" w:cs="Calibri"/>
                                  <w:color w:val="FFFFFF" w:themeColor="background1"/>
                                  <w:sz w:val="22"/>
                                  <w:szCs w:val="22"/>
                                </w:rPr>
                                <w:t>https://www.internetmatters.org/resources/what-age-can-my-child-start-social-networking/</w:t>
                              </w:r>
                            </w:hyperlink>
                          </w:p>
                          <w:p w14:paraId="149BB680" w14:textId="77777777" w:rsidR="0093201F" w:rsidRDefault="0093201F" w:rsidP="0093201F">
                            <w:pPr>
                              <w:pStyle w:val="Default"/>
                              <w:rPr>
                                <w:rFonts w:ascii="Calibri" w:hAnsi="Calibri"/>
                                <w:b/>
                                <w:color w:val="FFFFFF" w:themeColor="background1"/>
                                <w:sz w:val="40"/>
                                <w:szCs w:val="40"/>
                              </w:rPr>
                            </w:pPr>
                          </w:p>
                          <w:p w14:paraId="34B50DC3" w14:textId="77777777" w:rsidR="0093201F" w:rsidRPr="00963E4B" w:rsidRDefault="0093201F" w:rsidP="0093201F">
                            <w:pPr>
                              <w:pStyle w:val="Default"/>
                              <w:rPr>
                                <w:rFonts w:ascii="Calibri" w:hAnsi="Calibri" w:cs="Calibri"/>
                                <w:color w:val="auto"/>
                                <w:sz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D628A" id="Text Box 16" o:spid="_x0000_s1039" type="#_x0000_t202" style="position:absolute;margin-left:353.9pt;margin-top:17.8pt;width:180.75pt;height:25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" filled="f" stroked="f" strokeweight=".5pt">
                <v:textbox inset="0,0,0,0">
                  <w:txbxContent>
                    <w:p w14:paraId="1EDF975E" w14:textId="77777777" w:rsidR="0093201F" w:rsidRPr="008375A6" w:rsidRDefault="0093201F" w:rsidP="0093201F">
                      <w:pPr>
                        <w:rPr>
                          <w:rFonts w:ascii="Calibri" w:hAnsi="Calibri" w:cs="Calibri"/>
                          <w:b/>
                          <w:bCs/>
                          <w:color w:val="FFFFFF" w:themeColor="background1"/>
                          <w:sz w:val="40"/>
                          <w:szCs w:val="40"/>
                        </w:rPr>
                      </w:pPr>
                      <w:r w:rsidRPr="008375A6">
                        <w:rPr>
                          <w:rFonts w:ascii="Calibri" w:hAnsi="Calibri" w:cs="Calibri"/>
                          <w:b/>
                          <w:bCs/>
                          <w:color w:val="FFFFFF" w:themeColor="background1"/>
                          <w:sz w:val="40"/>
                          <w:szCs w:val="40"/>
                        </w:rPr>
                        <w:t xml:space="preserve">What age can my child start social networking? </w:t>
                      </w:r>
                    </w:p>
                    <w:p w14:paraId="02BEA946" w14:textId="77777777" w:rsidR="0093201F" w:rsidRPr="008375A6" w:rsidRDefault="0093201F" w:rsidP="0093201F">
                      <w:pPr>
                        <w:rPr>
                          <w:rFonts w:ascii="Calibri" w:hAnsi="Calibri" w:cs="Calibri"/>
                          <w:color w:val="FFFFFF" w:themeColor="background1"/>
                          <w:sz w:val="22"/>
                          <w:szCs w:val="22"/>
                        </w:rPr>
                      </w:pPr>
                    </w:p>
                    <w:p w14:paraId="677097C7" w14:textId="77777777" w:rsidR="0093201F" w:rsidRDefault="0093201F" w:rsidP="0093201F">
                      <w:pPr>
                        <w:rPr>
                          <w:rFonts w:ascii="Calibri" w:hAnsi="Calibri" w:cs="Calibri"/>
                          <w:color w:val="FFFFFF" w:themeColor="background1"/>
                          <w:sz w:val="22"/>
                          <w:szCs w:val="22"/>
                        </w:rPr>
                      </w:pPr>
                      <w:r>
                        <w:rPr>
                          <w:rFonts w:ascii="Calibri" w:hAnsi="Calibri" w:cs="Calibri"/>
                          <w:color w:val="FFFFFF" w:themeColor="background1"/>
                          <w:sz w:val="22"/>
                          <w:szCs w:val="22"/>
                        </w:rPr>
                        <w:t>All social networks have age restrictions, it’s important to review these to check what your child is using is appropriate for them.  Internet Matters provide further guidance here as well as listing the minimum age for many of the platforms we see being used:</w:t>
                      </w:r>
                    </w:p>
                    <w:p w14:paraId="657B93B8" w14:textId="77777777" w:rsidR="0093201F" w:rsidRDefault="0093201F" w:rsidP="0093201F">
                      <w:pPr>
                        <w:rPr>
                          <w:rFonts w:ascii="Arial" w:hAnsi="Arial" w:cs="Arial"/>
                          <w:color w:val="3B3A39"/>
                          <w:sz w:val="23"/>
                          <w:szCs w:val="23"/>
                          <w:shd w:val="clear" w:color="auto" w:fill="F7F7F7"/>
                        </w:rPr>
                      </w:pPr>
                    </w:p>
                    <w:p w14:paraId="50DEF64D" w14:textId="77777777" w:rsidR="0093201F" w:rsidRPr="008375A6" w:rsidRDefault="0093201F" w:rsidP="0093201F">
                      <w:pPr>
                        <w:rPr>
                          <w:rFonts w:ascii="Calibri" w:hAnsi="Calibri" w:cs="Calibri"/>
                          <w:color w:val="FFFFFF" w:themeColor="background1"/>
                          <w:sz w:val="22"/>
                          <w:szCs w:val="22"/>
                        </w:rPr>
                      </w:pPr>
                      <w:hyperlink r:id="rId30" w:history="1">
                        <w:r w:rsidRPr="008375A6">
                          <w:rPr>
                            <w:rStyle w:val="Hyperlink"/>
                            <w:rFonts w:ascii="Calibri" w:hAnsi="Calibri" w:cs="Calibri"/>
                            <w:color w:val="FFFFFF" w:themeColor="background1"/>
                            <w:sz w:val="22"/>
                            <w:szCs w:val="22"/>
                          </w:rPr>
                          <w:t>https://www.internetmatters.org/resources/what-age-can-my-child-start-social-networking/</w:t>
                        </w:r>
                      </w:hyperlink>
                    </w:p>
                    <w:p w14:paraId="149BB680" w14:textId="77777777" w:rsidR="0093201F" w:rsidRDefault="0093201F" w:rsidP="0093201F">
                      <w:pPr>
                        <w:pStyle w:val="Default"/>
                        <w:rPr>
                          <w:rFonts w:ascii="Calibri" w:hAnsi="Calibri"/>
                          <w:b/>
                          <w:color w:val="FFFFFF" w:themeColor="background1"/>
                          <w:sz w:val="40"/>
                          <w:szCs w:val="40"/>
                        </w:rPr>
                      </w:pPr>
                    </w:p>
                    <w:p w14:paraId="34B50DC3" w14:textId="77777777" w:rsidR="0093201F" w:rsidRPr="00963E4B" w:rsidRDefault="0093201F" w:rsidP="0093201F">
                      <w:pPr>
                        <w:pStyle w:val="Default"/>
                        <w:rPr>
                          <w:rFonts w:ascii="Calibri" w:hAnsi="Calibri" w:cs="Calibri"/>
                          <w:color w:val="auto"/>
                          <w:sz w:val="22"/>
                        </w:rPr>
                      </w:pPr>
                    </w:p>
                  </w:txbxContent>
                </v:textbox>
              </v:shape>
            </w:pict>
          </mc:Fallback>
        </mc:AlternateContent>
      </w:r>
      <w:r w:rsidRPr="001C5F4D">
        <w:rPr>
          <w:rFonts w:ascii="Calibri" w:hAnsi="Calibri" w:cs="Calibri"/>
          <w:noProof/>
          <w:sz w:val="22"/>
          <w:szCs w:val="22"/>
        </w:rPr>
        <mc:AlternateContent>
          <mc:Choice Requires="wps">
            <w:drawing>
              <wp:anchor distT="0" distB="0" distL="114300" distR="114300" simplePos="0" relativeHeight="251682304" behindDoc="1" locked="0" layoutInCell="1" allowOverlap="1" wp14:anchorId="48627C6A" wp14:editId="054BBE16">
                <wp:simplePos x="0" y="0"/>
                <wp:positionH relativeFrom="column">
                  <wp:posOffset>4445635</wp:posOffset>
                </wp:positionH>
                <wp:positionV relativeFrom="paragraph">
                  <wp:posOffset>217170</wp:posOffset>
                </wp:positionV>
                <wp:extent cx="2466975" cy="3343275"/>
                <wp:effectExtent l="0" t="0" r="9525" b="9525"/>
                <wp:wrapTight wrapText="bothSides">
                  <wp:wrapPolygon edited="0">
                    <wp:start x="0" y="0"/>
                    <wp:lineTo x="0" y="21538"/>
                    <wp:lineTo x="21517" y="21538"/>
                    <wp:lineTo x="21517" y="0"/>
                    <wp:lineTo x="0" y="0"/>
                  </wp:wrapPolygon>
                </wp:wrapTight>
                <wp:docPr id="2" name="Rectangle 2"/>
                <wp:cNvGraphicFramePr/>
                <a:graphic xmlns:a="http://schemas.openxmlformats.org/drawingml/2006/main">
                  <a:graphicData uri="http://schemas.microsoft.com/office/word/2010/wordprocessingShape">
                    <wps:wsp>
                      <wps:cNvSpPr/>
                      <wps:spPr>
                        <a:xfrm>
                          <a:off x="0" y="0"/>
                          <a:ext cx="2466975" cy="33432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90F360B" w14:textId="77777777" w:rsidR="0093201F" w:rsidRDefault="0093201F" w:rsidP="0093201F">
                            <w:pPr>
                              <w:jc w:val="center"/>
                            </w:pPr>
                          </w:p>
                          <w:p w14:paraId="579930CA" w14:textId="77777777" w:rsidR="0093201F" w:rsidRDefault="0093201F" w:rsidP="0093201F">
                            <w:pPr>
                              <w:jc w:val="center"/>
                            </w:pPr>
                          </w:p>
                          <w:p w14:paraId="2AF1ABB2" w14:textId="77777777" w:rsidR="0093201F" w:rsidRDefault="0093201F" w:rsidP="0093201F">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27C6A" id="Rectangle 2" o:spid="_x0000_s1040" style="position:absolute;margin-left:350.05pt;margin-top:17.1pt;width:194.25pt;height:263.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" fillcolor="#396499" stroked="f" strokeweight="2pt">
                <v:stroke joinstyle="round"/>
                <v:textbox inset="0,0,0,0">
                  <w:txbxContent>
                    <w:p w14:paraId="790F360B" w14:textId="77777777" w:rsidR="0093201F" w:rsidRDefault="0093201F" w:rsidP="0093201F">
                      <w:pPr>
                        <w:jc w:val="center"/>
                      </w:pPr>
                    </w:p>
                    <w:p w14:paraId="579930CA" w14:textId="77777777" w:rsidR="0093201F" w:rsidRDefault="0093201F" w:rsidP="0093201F">
                      <w:pPr>
                        <w:jc w:val="center"/>
                      </w:pPr>
                    </w:p>
                    <w:p w14:paraId="2AF1ABB2" w14:textId="77777777" w:rsidR="0093201F" w:rsidRDefault="0093201F" w:rsidP="0093201F">
                      <w:pPr>
                        <w:jc w:val="center"/>
                      </w:pPr>
                    </w:p>
                  </w:txbxContent>
                </v:textbox>
                <w10:wrap type="tight"/>
              </v:rect>
            </w:pict>
          </mc:Fallback>
        </mc:AlternateContent>
      </w:r>
      <w:r w:rsidRPr="001C5F4D">
        <w:rPr>
          <w:rFonts w:ascii="Calibri" w:hAnsi="Calibri" w:cs="Calibri"/>
          <w:sz w:val="22"/>
          <w:szCs w:val="22"/>
        </w:rPr>
        <w:t xml:space="preserve">It is the amount of time that </w:t>
      </w:r>
      <w:r>
        <w:rPr>
          <w:rFonts w:ascii="Calibri" w:hAnsi="Calibri" w:cs="Calibri"/>
          <w:sz w:val="22"/>
          <w:szCs w:val="22"/>
        </w:rPr>
        <w:t xml:space="preserve">we spend on a phone, </w:t>
      </w:r>
      <w:r w:rsidRPr="001C5F4D">
        <w:rPr>
          <w:rFonts w:ascii="Calibri" w:hAnsi="Calibri" w:cs="Calibri"/>
          <w:sz w:val="22"/>
          <w:szCs w:val="22"/>
        </w:rPr>
        <w:t>computer, watching television or on a games console.</w:t>
      </w:r>
      <w:r>
        <w:rPr>
          <w:rFonts w:ascii="Calibri" w:hAnsi="Calibri" w:cs="Calibri"/>
          <w:sz w:val="22"/>
          <w:szCs w:val="22"/>
        </w:rPr>
        <w:t xml:space="preserve">  Often, we worry about how much screen time our children are having and unfortunately, there is a lack of research to determine how much screen time our children should have.  Following guidance released in 2019 by the </w:t>
      </w:r>
      <w:r w:rsidRPr="00A53E5B">
        <w:rPr>
          <w:rFonts w:ascii="Calibri" w:hAnsi="Calibri" w:cs="Calibri"/>
          <w:sz w:val="22"/>
          <w:szCs w:val="22"/>
          <w:shd w:val="clear" w:color="auto" w:fill="FFFFFF"/>
        </w:rPr>
        <w:t xml:space="preserve">Royal College of </w:t>
      </w:r>
      <w:proofErr w:type="spellStart"/>
      <w:r w:rsidRPr="00A53E5B">
        <w:rPr>
          <w:rFonts w:ascii="Calibri" w:hAnsi="Calibri" w:cs="Calibri"/>
          <w:sz w:val="22"/>
          <w:szCs w:val="22"/>
          <w:shd w:val="clear" w:color="auto" w:fill="FFFFFF"/>
        </w:rPr>
        <w:t>Paeditrics</w:t>
      </w:r>
      <w:proofErr w:type="spellEnd"/>
      <w:r w:rsidRPr="00A53E5B">
        <w:rPr>
          <w:rFonts w:ascii="Calibri" w:hAnsi="Calibri" w:cs="Calibri"/>
          <w:sz w:val="22"/>
          <w:szCs w:val="22"/>
          <w:shd w:val="clear" w:color="auto" w:fill="FFFFFF"/>
        </w:rPr>
        <w:t xml:space="preserve"> and Child Health</w:t>
      </w:r>
      <w:r>
        <w:rPr>
          <w:rFonts w:ascii="Calibri" w:hAnsi="Calibri" w:cs="Calibri"/>
          <w:sz w:val="22"/>
          <w:szCs w:val="22"/>
          <w:shd w:val="clear" w:color="auto" w:fill="FFFFFF"/>
        </w:rPr>
        <w:t xml:space="preserve"> (RCPCH),</w:t>
      </w:r>
      <w:r w:rsidRPr="00A53E5B">
        <w:rPr>
          <w:rFonts w:ascii="Calibri" w:hAnsi="Calibri" w:cs="Calibri"/>
          <w:sz w:val="22"/>
          <w:szCs w:val="22"/>
          <w:shd w:val="clear" w:color="auto" w:fill="FFFFFF"/>
        </w:rPr>
        <w:t xml:space="preserve"> Professor Russell Viner, President of </w:t>
      </w:r>
      <w:r>
        <w:rPr>
          <w:rFonts w:ascii="Calibri" w:hAnsi="Calibri" w:cs="Calibri"/>
          <w:sz w:val="22"/>
          <w:szCs w:val="22"/>
          <w:shd w:val="clear" w:color="auto" w:fill="FFFFFF"/>
        </w:rPr>
        <w:t>RCPCH suggests:</w:t>
      </w:r>
    </w:p>
    <w:p w14:paraId="4471D4A7" w14:textId="77777777" w:rsidR="0093201F" w:rsidRDefault="0093201F" w:rsidP="0093201F">
      <w:pPr>
        <w:rPr>
          <w:rFonts w:ascii="Calibri" w:hAnsi="Calibri" w:cs="Calibri"/>
          <w:sz w:val="22"/>
          <w:szCs w:val="22"/>
        </w:rPr>
      </w:pPr>
    </w:p>
    <w:p w14:paraId="5DF7F4D7" w14:textId="77777777" w:rsidR="0093201F" w:rsidRDefault="0093201F" w:rsidP="0093201F">
      <w:pPr>
        <w:jc w:val="center"/>
        <w:rPr>
          <w:rFonts w:ascii="Calibri" w:hAnsi="Calibri" w:cs="Calibri"/>
          <w:i/>
          <w:iCs/>
          <w:color w:val="0070C0"/>
          <w:sz w:val="22"/>
          <w:szCs w:val="22"/>
        </w:rPr>
      </w:pPr>
      <w:r>
        <w:rPr>
          <w:rFonts w:ascii="Calibri" w:hAnsi="Calibri" w:cs="Calibri"/>
          <w:i/>
          <w:iCs/>
          <w:color w:val="0070C0"/>
          <w:sz w:val="22"/>
          <w:szCs w:val="22"/>
        </w:rPr>
        <w:t>“</w:t>
      </w:r>
      <w:r w:rsidRPr="00A53E5B">
        <w:rPr>
          <w:rFonts w:ascii="Calibri" w:hAnsi="Calibri" w:cs="Calibri"/>
          <w:i/>
          <w:iCs/>
          <w:color w:val="0070C0"/>
          <w:sz w:val="22"/>
          <w:szCs w:val="22"/>
        </w:rPr>
        <w:t>that parents make decisions about screen time based on their child’s development and health, and whether they are getting enough exercise and sleep. It remains a question of balance, as it is when screen use gets in the way or restricts other activities that a child’s well-being can be negatively impacted.</w:t>
      </w:r>
      <w:r>
        <w:rPr>
          <w:rFonts w:ascii="Calibri" w:hAnsi="Calibri" w:cs="Calibri"/>
          <w:i/>
          <w:iCs/>
          <w:color w:val="0070C0"/>
          <w:sz w:val="22"/>
          <w:szCs w:val="22"/>
        </w:rPr>
        <w:t>”</w:t>
      </w:r>
      <w:r w:rsidRPr="00A53E5B">
        <w:rPr>
          <w:rFonts w:ascii="Calibri" w:hAnsi="Calibri" w:cs="Calibri"/>
          <w:i/>
          <w:iCs/>
          <w:color w:val="0070C0"/>
          <w:sz w:val="22"/>
          <w:szCs w:val="22"/>
        </w:rPr>
        <w:t xml:space="preserve"> </w:t>
      </w:r>
    </w:p>
    <w:p w14:paraId="0C78C4B5" w14:textId="77777777" w:rsidR="0093201F" w:rsidRPr="00A53E5B" w:rsidRDefault="0093201F" w:rsidP="0093201F">
      <w:pPr>
        <w:jc w:val="center"/>
        <w:rPr>
          <w:rFonts w:ascii="Helvetica" w:hAnsi="Helvetica"/>
          <w:i/>
          <w:iCs/>
          <w:color w:val="0070C0"/>
          <w:sz w:val="27"/>
          <w:szCs w:val="27"/>
          <w:shd w:val="clear" w:color="auto" w:fill="FFFFFF"/>
        </w:rPr>
      </w:pPr>
    </w:p>
    <w:p w14:paraId="101F1D1D" w14:textId="77777777" w:rsidR="0093201F" w:rsidRPr="00A53E5B" w:rsidRDefault="0093201F" w:rsidP="0093201F">
      <w:pPr>
        <w:jc w:val="center"/>
        <w:rPr>
          <w:rFonts w:ascii="Calibri" w:hAnsi="Calibri" w:cs="Calibri"/>
          <w:i/>
          <w:iCs/>
          <w:sz w:val="20"/>
          <w:szCs w:val="20"/>
        </w:rPr>
      </w:pPr>
      <w:r>
        <w:rPr>
          <w:rFonts w:ascii="Calibri" w:hAnsi="Calibri" w:cs="Calibri"/>
          <w:i/>
          <w:iCs/>
          <w:sz w:val="20"/>
          <w:szCs w:val="20"/>
        </w:rPr>
        <w:t>[</w:t>
      </w:r>
      <w:hyperlink r:id="rId31" w:history="1">
        <w:r w:rsidRPr="00E156A6">
          <w:rPr>
            <w:rStyle w:val="Hyperlink"/>
            <w:rFonts w:ascii="Calibri" w:hAnsi="Calibri" w:cs="Calibri"/>
            <w:i/>
            <w:iCs/>
            <w:sz w:val="20"/>
            <w:szCs w:val="20"/>
          </w:rPr>
          <w:t>https://www.rcpch.ac.uk/news-events/news/rcpch-responds-social-media-screen-time-guidance-chief-medical-officers</w:t>
        </w:r>
      </w:hyperlink>
      <w:r w:rsidRPr="00A53E5B">
        <w:rPr>
          <w:rFonts w:ascii="Calibri" w:hAnsi="Calibri" w:cs="Calibri"/>
          <w:i/>
          <w:iCs/>
          <w:sz w:val="20"/>
          <w:szCs w:val="20"/>
        </w:rPr>
        <w:t xml:space="preserve"> Accessed 20.5.21</w:t>
      </w:r>
      <w:r>
        <w:rPr>
          <w:rFonts w:ascii="Calibri" w:hAnsi="Calibri" w:cs="Calibri"/>
          <w:i/>
          <w:iCs/>
          <w:sz w:val="20"/>
          <w:szCs w:val="20"/>
        </w:rPr>
        <w:t>]</w:t>
      </w:r>
    </w:p>
    <w:p w14:paraId="14AC8E58" w14:textId="77777777" w:rsidR="0093201F" w:rsidRDefault="0093201F" w:rsidP="0093201F">
      <w:pPr>
        <w:rPr>
          <w:rFonts w:ascii="Calibri" w:hAnsi="Calibri" w:cs="Calibri"/>
          <w:sz w:val="22"/>
          <w:szCs w:val="22"/>
        </w:rPr>
      </w:pPr>
    </w:p>
    <w:p w14:paraId="3ADD9146" w14:textId="77777777" w:rsidR="0093201F" w:rsidRPr="00DA4B49" w:rsidRDefault="0093201F" w:rsidP="0093201F">
      <w:pPr>
        <w:rPr>
          <w:rFonts w:ascii="Calibri" w:hAnsi="Calibri" w:cs="Calibri"/>
          <w:b/>
          <w:color w:val="0070C0"/>
          <w:sz w:val="28"/>
        </w:rPr>
      </w:pPr>
      <w:r w:rsidRPr="00DA4B49">
        <w:rPr>
          <w:rFonts w:ascii="Calibri" w:hAnsi="Calibri" w:cs="Calibri"/>
          <w:b/>
          <w:color w:val="0070C0"/>
          <w:sz w:val="28"/>
        </w:rPr>
        <w:t xml:space="preserve">Further </w:t>
      </w:r>
      <w:r>
        <w:rPr>
          <w:rFonts w:ascii="Calibri" w:hAnsi="Calibri" w:cs="Calibri"/>
          <w:b/>
          <w:color w:val="0070C0"/>
          <w:sz w:val="28"/>
        </w:rPr>
        <w:t>information</w:t>
      </w:r>
      <w:r w:rsidRPr="00DA4B49">
        <w:rPr>
          <w:rFonts w:ascii="Calibri" w:hAnsi="Calibri" w:cs="Calibri"/>
          <w:b/>
          <w:color w:val="0070C0"/>
          <w:sz w:val="28"/>
        </w:rPr>
        <w:t>:</w:t>
      </w:r>
    </w:p>
    <w:p w14:paraId="611AF2F5" w14:textId="77777777" w:rsidR="0093201F" w:rsidRPr="00A53E5B" w:rsidRDefault="0093201F" w:rsidP="0093201F">
      <w:pPr>
        <w:pStyle w:val="ListParagraph"/>
        <w:numPr>
          <w:ilvl w:val="0"/>
          <w:numId w:val="47"/>
        </w:numPr>
        <w:rPr>
          <w:rFonts w:ascii="Calibri" w:hAnsi="Calibri" w:cs="Calibri"/>
        </w:rPr>
      </w:pPr>
      <w:hyperlink r:id="rId32" w:history="1">
        <w:r w:rsidRPr="00A53E5B">
          <w:rPr>
            <w:rStyle w:val="Hyperlink"/>
            <w:rFonts w:ascii="Calibri" w:hAnsi="Calibri" w:cs="Calibri"/>
          </w:rPr>
          <w:t>https://parentinfo.org/article/screen-time-should-i-be-worried</w:t>
        </w:r>
      </w:hyperlink>
    </w:p>
    <w:p w14:paraId="61E79A9C" w14:textId="77777777" w:rsidR="0093201F" w:rsidRDefault="0093201F" w:rsidP="0093201F">
      <w:pPr>
        <w:pStyle w:val="ListParagraph"/>
        <w:numPr>
          <w:ilvl w:val="0"/>
          <w:numId w:val="47"/>
        </w:numPr>
        <w:spacing w:after="0" w:line="240" w:lineRule="auto"/>
        <w:rPr>
          <w:rFonts w:ascii="Calibri" w:eastAsia="Times New Roman" w:hAnsi="Calibri" w:cs="Calibri"/>
          <w:color w:val="000000" w:themeColor="text1"/>
        </w:rPr>
      </w:pPr>
      <w:hyperlink r:id="rId33" w:history="1">
        <w:r w:rsidRPr="00AD2DD5">
          <w:rPr>
            <w:rStyle w:val="Hyperlink"/>
            <w:rFonts w:ascii="Calibri" w:eastAsia="Times New Roman" w:hAnsi="Calibri" w:cs="Calibri"/>
          </w:rPr>
          <w:t>https://swgfl.org.uk/resources/young-people-and-screentime-a-good-start/</w:t>
        </w:r>
      </w:hyperlink>
      <w:r w:rsidRPr="00303267">
        <w:rPr>
          <w:bCs/>
          <w:noProof/>
        </w:rPr>
        <mc:AlternateContent>
          <mc:Choice Requires="wps">
            <w:drawing>
              <wp:anchor distT="0" distB="0" distL="114300" distR="114300" simplePos="0" relativeHeight="251657728" behindDoc="0" locked="0" layoutInCell="1" allowOverlap="1" wp14:anchorId="45C801B9" wp14:editId="24F6E4BC">
                <wp:simplePos x="0" y="0"/>
                <wp:positionH relativeFrom="column">
                  <wp:posOffset>4455795</wp:posOffset>
                </wp:positionH>
                <wp:positionV relativeFrom="paragraph">
                  <wp:posOffset>568325</wp:posOffset>
                </wp:positionV>
                <wp:extent cx="2296800" cy="2165230"/>
                <wp:effectExtent l="0" t="0" r="8255" b="6985"/>
                <wp:wrapNone/>
                <wp:docPr id="3" name="Text Box 3"/>
                <wp:cNvGraphicFramePr/>
                <a:graphic xmlns:a="http://schemas.openxmlformats.org/drawingml/2006/main">
                  <a:graphicData uri="http://schemas.microsoft.com/office/word/2010/wordprocessingShape">
                    <wps:wsp>
                      <wps:cNvSpPr txBox="1"/>
                      <wps:spPr>
                        <a:xfrm>
                          <a:off x="0" y="0"/>
                          <a:ext cx="2296800" cy="216523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D474415" w14:textId="77777777" w:rsidR="0093201F" w:rsidRPr="00303267" w:rsidRDefault="0093201F" w:rsidP="0093201F">
                            <w:pPr>
                              <w:rPr>
                                <w:rFonts w:ascii="Calibri" w:hAnsi="Calibri"/>
                                <w:b/>
                                <w:sz w:val="40"/>
                                <w:szCs w:val="40"/>
                              </w:rPr>
                            </w:pPr>
                            <w:r w:rsidRPr="00303267">
                              <w:rPr>
                                <w:rFonts w:ascii="Calibri" w:hAnsi="Calibri"/>
                                <w:b/>
                                <w:sz w:val="40"/>
                                <w:szCs w:val="40"/>
                              </w:rPr>
                              <w:t>The Reverse Selfie by Dove</w:t>
                            </w:r>
                          </w:p>
                          <w:p w14:paraId="020B9CC5" w14:textId="77777777" w:rsidR="0093201F" w:rsidRPr="00D91B8F" w:rsidRDefault="0093201F" w:rsidP="0093201F">
                            <w:pPr>
                              <w:rPr>
                                <w:rFonts w:ascii="Calibri" w:hAnsi="Calibri" w:cs="Calibri"/>
                                <w:sz w:val="14"/>
                                <w:szCs w:val="14"/>
                              </w:rPr>
                            </w:pPr>
                            <w:bookmarkStart w:id="3" w:name="_Hlk72393183"/>
                            <w:bookmarkStart w:id="4" w:name="_Hlk72393184"/>
                          </w:p>
                          <w:p w14:paraId="1289DB74" w14:textId="77777777" w:rsidR="0093201F" w:rsidRPr="00D660A3" w:rsidRDefault="0093201F" w:rsidP="0093201F">
                            <w:pPr>
                              <w:rPr>
                                <w:rFonts w:ascii="Calibri" w:hAnsi="Calibri" w:cs="Calibri"/>
                                <w:sz w:val="22"/>
                                <w:szCs w:val="22"/>
                              </w:rPr>
                            </w:pPr>
                            <w:r w:rsidRPr="00D660A3">
                              <w:rPr>
                                <w:rFonts w:ascii="Calibri" w:hAnsi="Calibri" w:cs="Calibri"/>
                                <w:sz w:val="22"/>
                                <w:szCs w:val="22"/>
                              </w:rPr>
                              <w:t>The Dove Self-Esteem Project have created this powerful video highlighting retouching apps and the pressure to post the perfect se</w:t>
                            </w:r>
                            <w:r>
                              <w:rPr>
                                <w:rFonts w:ascii="Calibri" w:hAnsi="Calibri" w:cs="Calibri"/>
                                <w:sz w:val="22"/>
                                <w:szCs w:val="22"/>
                              </w:rPr>
                              <w:t>l</w:t>
                            </w:r>
                            <w:r w:rsidRPr="00D660A3">
                              <w:rPr>
                                <w:rFonts w:ascii="Calibri" w:hAnsi="Calibri" w:cs="Calibri"/>
                                <w:sz w:val="22"/>
                                <w:szCs w:val="22"/>
                              </w:rPr>
                              <w:t xml:space="preserve">fie.  </w:t>
                            </w:r>
                            <w:r>
                              <w:rPr>
                                <w:rFonts w:ascii="Calibri" w:hAnsi="Calibri" w:cs="Calibri"/>
                                <w:sz w:val="22"/>
                                <w:szCs w:val="22"/>
                              </w:rPr>
                              <w:t xml:space="preserve">It’s worth a watch! </w:t>
                            </w:r>
                          </w:p>
                          <w:p w14:paraId="4DB4B939" w14:textId="77777777" w:rsidR="0093201F" w:rsidRPr="00D91B8F" w:rsidRDefault="0093201F" w:rsidP="0093201F">
                            <w:pPr>
                              <w:rPr>
                                <w:rFonts w:ascii="Calibri" w:hAnsi="Calibri" w:cs="Calibri"/>
                                <w:sz w:val="14"/>
                                <w:szCs w:val="14"/>
                              </w:rPr>
                            </w:pPr>
                          </w:p>
                          <w:p w14:paraId="2932A683" w14:textId="77777777" w:rsidR="0093201F" w:rsidRPr="00D660A3" w:rsidRDefault="0093201F" w:rsidP="0093201F">
                            <w:pPr>
                              <w:rPr>
                                <w:rFonts w:ascii="Calibri" w:hAnsi="Calibri" w:cs="Calibri"/>
                                <w:sz w:val="22"/>
                                <w:szCs w:val="22"/>
                              </w:rPr>
                            </w:pPr>
                            <w:hyperlink r:id="rId34" w:history="1">
                              <w:r w:rsidRPr="00D660A3">
                                <w:rPr>
                                  <w:rStyle w:val="Hyperlink"/>
                                  <w:rFonts w:ascii="Calibri" w:hAnsi="Calibri" w:cs="Calibri"/>
                                  <w:sz w:val="22"/>
                                  <w:szCs w:val="22"/>
                                </w:rPr>
                                <w:t>https://www.youtube.com/watch?v=z2T-Rh838GA</w:t>
                              </w:r>
                            </w:hyperlink>
                            <w:bookmarkEnd w:id="3"/>
                            <w:bookmarkEnd w:id="4"/>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801B9" id="Text Box 3" o:spid="_x0000_s1041" type="#_x0000_t202" style="position:absolute;left:0;text-align:left;margin-left:350.85pt;margin-top:44.75pt;width:180.85pt;height:1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" filled="f" stroked="f" strokeweight=".5pt">
                <v:textbox inset="0,0,0,0">
                  <w:txbxContent>
                    <w:p w14:paraId="0D474415" w14:textId="77777777" w:rsidR="0093201F" w:rsidRPr="00303267" w:rsidRDefault="0093201F" w:rsidP="0093201F">
                      <w:pPr>
                        <w:rPr>
                          <w:rFonts w:ascii="Calibri" w:hAnsi="Calibri"/>
                          <w:b/>
                          <w:sz w:val="40"/>
                          <w:szCs w:val="40"/>
                        </w:rPr>
                      </w:pPr>
                      <w:r w:rsidRPr="00303267">
                        <w:rPr>
                          <w:rFonts w:ascii="Calibri" w:hAnsi="Calibri"/>
                          <w:b/>
                          <w:sz w:val="40"/>
                          <w:szCs w:val="40"/>
                        </w:rPr>
                        <w:t>The Reverse Selfie by Dove</w:t>
                      </w:r>
                    </w:p>
                    <w:p w14:paraId="020B9CC5" w14:textId="77777777" w:rsidR="0093201F" w:rsidRPr="00D91B8F" w:rsidRDefault="0093201F" w:rsidP="0093201F">
                      <w:pPr>
                        <w:rPr>
                          <w:rFonts w:ascii="Calibri" w:hAnsi="Calibri" w:cs="Calibri"/>
                          <w:sz w:val="14"/>
                          <w:szCs w:val="14"/>
                        </w:rPr>
                      </w:pPr>
                      <w:bookmarkStart w:id="5" w:name="_Hlk72393183"/>
                      <w:bookmarkStart w:id="6" w:name="_Hlk72393184"/>
                    </w:p>
                    <w:p w14:paraId="1289DB74" w14:textId="77777777" w:rsidR="0093201F" w:rsidRPr="00D660A3" w:rsidRDefault="0093201F" w:rsidP="0093201F">
                      <w:pPr>
                        <w:rPr>
                          <w:rFonts w:ascii="Calibri" w:hAnsi="Calibri" w:cs="Calibri"/>
                          <w:sz w:val="22"/>
                          <w:szCs w:val="22"/>
                        </w:rPr>
                      </w:pPr>
                      <w:r w:rsidRPr="00D660A3">
                        <w:rPr>
                          <w:rFonts w:ascii="Calibri" w:hAnsi="Calibri" w:cs="Calibri"/>
                          <w:sz w:val="22"/>
                          <w:szCs w:val="22"/>
                        </w:rPr>
                        <w:t>The Dove Self-Esteem Project have created this powerful video highlighting retouching apps and the pressure to post the perfect se</w:t>
                      </w:r>
                      <w:r>
                        <w:rPr>
                          <w:rFonts w:ascii="Calibri" w:hAnsi="Calibri" w:cs="Calibri"/>
                          <w:sz w:val="22"/>
                          <w:szCs w:val="22"/>
                        </w:rPr>
                        <w:t>l</w:t>
                      </w:r>
                      <w:r w:rsidRPr="00D660A3">
                        <w:rPr>
                          <w:rFonts w:ascii="Calibri" w:hAnsi="Calibri" w:cs="Calibri"/>
                          <w:sz w:val="22"/>
                          <w:szCs w:val="22"/>
                        </w:rPr>
                        <w:t xml:space="preserve">fie.  </w:t>
                      </w:r>
                      <w:r>
                        <w:rPr>
                          <w:rFonts w:ascii="Calibri" w:hAnsi="Calibri" w:cs="Calibri"/>
                          <w:sz w:val="22"/>
                          <w:szCs w:val="22"/>
                        </w:rPr>
                        <w:t xml:space="preserve">It’s worth a watch! </w:t>
                      </w:r>
                    </w:p>
                    <w:p w14:paraId="4DB4B939" w14:textId="77777777" w:rsidR="0093201F" w:rsidRPr="00D91B8F" w:rsidRDefault="0093201F" w:rsidP="0093201F">
                      <w:pPr>
                        <w:rPr>
                          <w:rFonts w:ascii="Calibri" w:hAnsi="Calibri" w:cs="Calibri"/>
                          <w:sz w:val="14"/>
                          <w:szCs w:val="14"/>
                        </w:rPr>
                      </w:pPr>
                    </w:p>
                    <w:p w14:paraId="2932A683" w14:textId="77777777" w:rsidR="0093201F" w:rsidRPr="00D660A3" w:rsidRDefault="0093201F" w:rsidP="0093201F">
                      <w:pPr>
                        <w:rPr>
                          <w:rFonts w:ascii="Calibri" w:hAnsi="Calibri" w:cs="Calibri"/>
                          <w:sz w:val="22"/>
                          <w:szCs w:val="22"/>
                        </w:rPr>
                      </w:pPr>
                      <w:hyperlink r:id="rId35" w:history="1">
                        <w:r w:rsidRPr="00D660A3">
                          <w:rPr>
                            <w:rStyle w:val="Hyperlink"/>
                            <w:rFonts w:ascii="Calibri" w:hAnsi="Calibri" w:cs="Calibri"/>
                            <w:sz w:val="22"/>
                            <w:szCs w:val="22"/>
                          </w:rPr>
                          <w:t>https://www.youtube.com/watch?v=z2T-Rh838GA</w:t>
                        </w:r>
                      </w:hyperlink>
                      <w:bookmarkEnd w:id="5"/>
                      <w:bookmarkEnd w:id="6"/>
                    </w:p>
                  </w:txbxContent>
                </v:textbox>
              </v:shape>
            </w:pict>
          </mc:Fallback>
        </mc:AlternateContent>
      </w:r>
      <w:r w:rsidRPr="00303267">
        <w:rPr>
          <w:bCs/>
          <w:noProof/>
        </w:rPr>
        <mc:AlternateContent>
          <mc:Choice Requires="wps">
            <w:drawing>
              <wp:anchor distT="0" distB="0" distL="114300" distR="114300" simplePos="0" relativeHeight="251676160" behindDoc="1" locked="0" layoutInCell="1" allowOverlap="1" wp14:anchorId="2EB1C190" wp14:editId="745B6CCD">
                <wp:simplePos x="0" y="0"/>
                <wp:positionH relativeFrom="column">
                  <wp:posOffset>4398010</wp:posOffset>
                </wp:positionH>
                <wp:positionV relativeFrom="paragraph">
                  <wp:posOffset>2608580</wp:posOffset>
                </wp:positionV>
                <wp:extent cx="2466975" cy="2352675"/>
                <wp:effectExtent l="0" t="0" r="9525" b="9525"/>
                <wp:wrapSquare wrapText="bothSides"/>
                <wp:docPr id="17" name="Rectangle 17"/>
                <wp:cNvGraphicFramePr/>
                <a:graphic xmlns:a="http://schemas.openxmlformats.org/drawingml/2006/main">
                  <a:graphicData uri="http://schemas.microsoft.com/office/word/2010/wordprocessingShape">
                    <wps:wsp>
                      <wps:cNvSpPr/>
                      <wps:spPr>
                        <a:xfrm>
                          <a:off x="0" y="0"/>
                          <a:ext cx="2466975" cy="235267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AF506E1" w14:textId="77777777" w:rsidR="0093201F" w:rsidRDefault="0093201F" w:rsidP="0093201F">
                            <w:pPr>
                              <w:jc w:val="center"/>
                            </w:pPr>
                          </w:p>
                          <w:p w14:paraId="0515CE6B" w14:textId="77777777" w:rsidR="0093201F" w:rsidRDefault="0093201F" w:rsidP="0093201F">
                            <w:pPr>
                              <w:jc w:val="center"/>
                            </w:pPr>
                          </w:p>
                          <w:p w14:paraId="309C88D5" w14:textId="77777777" w:rsidR="0093201F" w:rsidRDefault="0093201F" w:rsidP="0093201F"/>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1C190" id="Rectangle 17" o:spid="_x0000_s1042" style="position:absolute;left:0;text-align:left;margin-left:346.3pt;margin-top:205.4pt;width:194.25pt;height:185.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" fillcolor="#89aad3" stroked="f" strokeweight="2pt">
                <v:stroke joinstyle="round"/>
                <v:textbox inset="0,0,0,0">
                  <w:txbxContent>
                    <w:p w14:paraId="5AF506E1" w14:textId="77777777" w:rsidR="0093201F" w:rsidRDefault="0093201F" w:rsidP="0093201F">
                      <w:pPr>
                        <w:jc w:val="center"/>
                      </w:pPr>
                    </w:p>
                    <w:p w14:paraId="0515CE6B" w14:textId="77777777" w:rsidR="0093201F" w:rsidRDefault="0093201F" w:rsidP="0093201F">
                      <w:pPr>
                        <w:jc w:val="center"/>
                      </w:pPr>
                    </w:p>
                    <w:p w14:paraId="309C88D5" w14:textId="77777777" w:rsidR="0093201F" w:rsidRDefault="0093201F" w:rsidP="0093201F"/>
                  </w:txbxContent>
                </v:textbox>
                <w10:wrap type="square"/>
              </v:rect>
            </w:pict>
          </mc:Fallback>
        </mc:AlternateContent>
      </w:r>
      <w:r>
        <w:rPr>
          <w:rFonts w:ascii="Calibri" w:eastAsia="Times New Roman" w:hAnsi="Calibri" w:cs="Calibri"/>
          <w:color w:val="000000" w:themeColor="text1"/>
        </w:rPr>
        <w:t xml:space="preserve"> </w:t>
      </w:r>
    </w:p>
    <w:p w14:paraId="526C7BEC" w14:textId="545E883B" w:rsidR="00DC2896" w:rsidRPr="0093201F" w:rsidRDefault="0093201F" w:rsidP="00353F0C">
      <w:pPr>
        <w:pStyle w:val="ListParagraph"/>
        <w:numPr>
          <w:ilvl w:val="0"/>
          <w:numId w:val="47"/>
        </w:numPr>
        <w:tabs>
          <w:tab w:val="left" w:pos="709"/>
          <w:tab w:val="left" w:pos="5745"/>
        </w:tabs>
        <w:spacing w:after="0" w:line="240" w:lineRule="auto"/>
        <w:rPr>
          <w:rFonts w:ascii="Calibri" w:hAnsi="Calibri"/>
        </w:rPr>
      </w:pPr>
      <w:r>
        <w:rPr>
          <w:noProof/>
          <w:color w:val="000000" w:themeColor="text1"/>
          <w:szCs w:val="20"/>
        </w:rPr>
        <w:drawing>
          <wp:anchor distT="0" distB="0" distL="114300" distR="114300" simplePos="0" relativeHeight="251670016" behindDoc="0" locked="0" layoutInCell="1" allowOverlap="1" wp14:anchorId="7269FD37" wp14:editId="672413D9">
            <wp:simplePos x="0" y="0"/>
            <wp:positionH relativeFrom="column">
              <wp:posOffset>1243965</wp:posOffset>
            </wp:positionH>
            <wp:positionV relativeFrom="paragraph">
              <wp:posOffset>286385</wp:posOffset>
            </wp:positionV>
            <wp:extent cx="3155950" cy="2090420"/>
            <wp:effectExtent l="0" t="0" r="6350" b="508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155950" cy="2090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0" locked="0" layoutInCell="1" allowOverlap="1" wp14:anchorId="6E1A692F" wp14:editId="06422BDC">
            <wp:simplePos x="0" y="0"/>
            <wp:positionH relativeFrom="column">
              <wp:posOffset>-685800</wp:posOffset>
            </wp:positionH>
            <wp:positionV relativeFrom="paragraph">
              <wp:posOffset>283210</wp:posOffset>
            </wp:positionV>
            <wp:extent cx="3890010" cy="2073275"/>
            <wp:effectExtent l="0" t="0" r="0" b="3175"/>
            <wp:wrapThrough wrapText="bothSides">
              <wp:wrapPolygon edited="0">
                <wp:start x="0" y="0"/>
                <wp:lineTo x="0" y="21435"/>
                <wp:lineTo x="21473" y="21435"/>
                <wp:lineTo x="21473"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7" cstate="print">
                      <a:duotone>
                        <a:schemeClr val="accent5">
                          <a:shade val="45000"/>
                          <a:satMod val="135000"/>
                        </a:schemeClr>
                        <a:prstClr val="white"/>
                      </a:duotone>
                      <a:extLst>
                        <a:ext uri="{28A0092B-C50C-407E-A947-70E740481C1C}">
                          <a14:useLocalDpi xmlns:a14="http://schemas.microsoft.com/office/drawing/2010/main" val="0"/>
                        </a:ext>
                      </a:extLst>
                    </a:blip>
                    <a:srcRect/>
                    <a:stretch/>
                  </pic:blipFill>
                  <pic:spPr bwMode="auto">
                    <a:xfrm>
                      <a:off x="0" y="0"/>
                      <a:ext cx="3890010" cy="2073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38" w:history="1">
        <w:r w:rsidRPr="0093201F">
          <w:rPr>
            <w:rStyle w:val="Hyperlink"/>
            <w:rFonts w:ascii="Calibri" w:eastAsia="Times New Roman" w:hAnsi="Calibri" w:cs="Calibri"/>
          </w:rPr>
          <w:t>https://www.childrenscommissioner.gov.uk/digital/5-a-day/</w:t>
        </w:r>
      </w:hyperlink>
      <w:r w:rsidRPr="0093201F">
        <w:rPr>
          <w:rFonts w:ascii="Calibri" w:eastAsia="Times New Roman" w:hAnsi="Calibri" w:cs="Calibri"/>
          <w:color w:val="000000" w:themeColor="text1"/>
        </w:rPr>
        <w:t xml:space="preserve"> </w:t>
      </w:r>
    </w:p>
    <w:bookmarkEnd w:id="0"/>
    <w:sectPr w:rsidR="00DC2896" w:rsidRPr="0093201F" w:rsidSect="001148A3">
      <w:footerReference w:type="first" r:id="rId39"/>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E0306" w14:textId="77777777" w:rsidR="00C87C7C" w:rsidRDefault="00C87C7C" w:rsidP="00941697">
      <w:r>
        <w:separator/>
      </w:r>
    </w:p>
  </w:endnote>
  <w:endnote w:type="continuationSeparator" w:id="0">
    <w:p w14:paraId="66BD8712" w14:textId="77777777" w:rsidR="00C87C7C" w:rsidRDefault="00C87C7C" w:rsidP="00941697">
      <w:r>
        <w:continuationSeparator/>
      </w:r>
    </w:p>
  </w:endnote>
  <w:endnote w:type="continuationNotice" w:id="1">
    <w:p w14:paraId="12C06AD9" w14:textId="77777777" w:rsidR="00C87C7C" w:rsidRDefault="00C87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Bitter">
    <w:altName w:val="Bitter"/>
    <w:panose1 w:val="00000000000000000000"/>
    <w:charset w:val="00"/>
    <w:family w:val="roman"/>
    <w:notTrueType/>
    <w:pitch w:val="default"/>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78A9" w14:textId="77777777" w:rsidR="007744AF" w:rsidRDefault="007744AF" w:rsidP="0011736B">
    <w:pPr>
      <w:pStyle w:val="Body"/>
      <w:spacing w:before="0" w:line="240" w:lineRule="auto"/>
    </w:pPr>
  </w:p>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D085D" w14:textId="77777777" w:rsidR="00C87C7C" w:rsidRDefault="00C87C7C" w:rsidP="00941697">
      <w:r>
        <w:separator/>
      </w:r>
    </w:p>
  </w:footnote>
  <w:footnote w:type="continuationSeparator" w:id="0">
    <w:p w14:paraId="529B0A63" w14:textId="77777777" w:rsidR="00C87C7C" w:rsidRDefault="00C87C7C" w:rsidP="00941697">
      <w:r>
        <w:continuationSeparator/>
      </w:r>
    </w:p>
  </w:footnote>
  <w:footnote w:type="continuationNotice" w:id="1">
    <w:p w14:paraId="591D3453" w14:textId="77777777" w:rsidR="00C87C7C" w:rsidRDefault="00C87C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4C52AB"/>
    <w:multiLevelType w:val="hybridMultilevel"/>
    <w:tmpl w:val="86D28F4C"/>
    <w:lvl w:ilvl="0" w:tplc="2A0C74CC">
      <w:start w:val="1"/>
      <w:numFmt w:val="bullet"/>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D11EC8"/>
    <w:multiLevelType w:val="hybridMultilevel"/>
    <w:tmpl w:val="30B8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FB6558"/>
    <w:multiLevelType w:val="hybridMultilevel"/>
    <w:tmpl w:val="5226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9260B9"/>
    <w:multiLevelType w:val="hybridMultilevel"/>
    <w:tmpl w:val="41B638BE"/>
    <w:lvl w:ilvl="0" w:tplc="5D6EA6E0">
      <w:start w:val="1"/>
      <w:numFmt w:val="bullet"/>
      <w:lvlText w:val=""/>
      <w:lvlJc w:val="left"/>
      <w:pPr>
        <w:ind w:left="624" w:hanging="284"/>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365F28A5"/>
    <w:multiLevelType w:val="multilevel"/>
    <w:tmpl w:val="E5D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566B77"/>
    <w:multiLevelType w:val="hybridMultilevel"/>
    <w:tmpl w:val="041AD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2726E5"/>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7" w15:restartNumberingAfterBreak="0">
    <w:nsid w:val="53180277"/>
    <w:multiLevelType w:val="hybridMultilevel"/>
    <w:tmpl w:val="A2A8A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2" w15:restartNumberingAfterBreak="0">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A173B7"/>
    <w:multiLevelType w:val="hybridMultilevel"/>
    <w:tmpl w:val="0BFAD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6"/>
  </w:num>
  <w:num w:numId="3">
    <w:abstractNumId w:val="34"/>
  </w:num>
  <w:num w:numId="4">
    <w:abstractNumId w:val="29"/>
  </w:num>
  <w:num w:numId="5">
    <w:abstractNumId w:val="15"/>
  </w:num>
  <w:num w:numId="6">
    <w:abstractNumId w:val="28"/>
  </w:num>
  <w:num w:numId="7">
    <w:abstractNumId w:val="0"/>
  </w:num>
  <w:num w:numId="8">
    <w:abstractNumId w:val="39"/>
  </w:num>
  <w:num w:numId="9">
    <w:abstractNumId w:val="22"/>
  </w:num>
  <w:num w:numId="10">
    <w:abstractNumId w:val="23"/>
  </w:num>
  <w:num w:numId="11">
    <w:abstractNumId w:val="14"/>
  </w:num>
  <w:num w:numId="12">
    <w:abstractNumId w:val="40"/>
  </w:num>
  <w:num w:numId="13">
    <w:abstractNumId w:val="46"/>
  </w:num>
  <w:num w:numId="14">
    <w:abstractNumId w:val="21"/>
  </w:num>
  <w:num w:numId="15">
    <w:abstractNumId w:val="41"/>
  </w:num>
  <w:num w:numId="16">
    <w:abstractNumId w:val="24"/>
  </w:num>
  <w:num w:numId="17">
    <w:abstractNumId w:val="20"/>
  </w:num>
  <w:num w:numId="18">
    <w:abstractNumId w:val="5"/>
  </w:num>
  <w:num w:numId="19">
    <w:abstractNumId w:val="11"/>
  </w:num>
  <w:num w:numId="20">
    <w:abstractNumId w:val="32"/>
  </w:num>
  <w:num w:numId="21">
    <w:abstractNumId w:val="6"/>
  </w:num>
  <w:num w:numId="22">
    <w:abstractNumId w:val="18"/>
  </w:num>
  <w:num w:numId="23">
    <w:abstractNumId w:val="37"/>
  </w:num>
  <w:num w:numId="24">
    <w:abstractNumId w:val="10"/>
  </w:num>
  <w:num w:numId="25">
    <w:abstractNumId w:val="44"/>
  </w:num>
  <w:num w:numId="26">
    <w:abstractNumId w:val="36"/>
  </w:num>
  <w:num w:numId="27">
    <w:abstractNumId w:val="16"/>
  </w:num>
  <w:num w:numId="28">
    <w:abstractNumId w:val="35"/>
  </w:num>
  <w:num w:numId="29">
    <w:abstractNumId w:val="43"/>
  </w:num>
  <w:num w:numId="30">
    <w:abstractNumId w:val="7"/>
  </w:num>
  <w:num w:numId="31">
    <w:abstractNumId w:val="31"/>
  </w:num>
  <w:num w:numId="32">
    <w:abstractNumId w:val="3"/>
  </w:num>
  <w:num w:numId="33">
    <w:abstractNumId w:val="1"/>
  </w:num>
  <w:num w:numId="34">
    <w:abstractNumId w:val="2"/>
  </w:num>
  <w:num w:numId="35">
    <w:abstractNumId w:val="8"/>
  </w:num>
  <w:num w:numId="36">
    <w:abstractNumId w:val="13"/>
  </w:num>
  <w:num w:numId="37">
    <w:abstractNumId w:val="19"/>
  </w:num>
  <w:num w:numId="38">
    <w:abstractNumId w:val="9"/>
  </w:num>
  <w:num w:numId="39">
    <w:abstractNumId w:val="33"/>
  </w:num>
  <w:num w:numId="40">
    <w:abstractNumId w:val="38"/>
  </w:num>
  <w:num w:numId="41">
    <w:abstractNumId w:val="45"/>
  </w:num>
  <w:num w:numId="42">
    <w:abstractNumId w:val="12"/>
  </w:num>
  <w:num w:numId="43">
    <w:abstractNumId w:val="25"/>
  </w:num>
  <w:num w:numId="44">
    <w:abstractNumId w:val="42"/>
  </w:num>
  <w:num w:numId="45">
    <w:abstractNumId w:val="4"/>
  </w:num>
  <w:num w:numId="46">
    <w:abstractNumId w:val="17"/>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50177">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232F3"/>
    <w:rsid w:val="0004541D"/>
    <w:rsid w:val="000459DD"/>
    <w:rsid w:val="00046084"/>
    <w:rsid w:val="00046D05"/>
    <w:rsid w:val="000737DE"/>
    <w:rsid w:val="00073A32"/>
    <w:rsid w:val="00081BCD"/>
    <w:rsid w:val="0009046E"/>
    <w:rsid w:val="000A0F41"/>
    <w:rsid w:val="000A1A95"/>
    <w:rsid w:val="000D7A47"/>
    <w:rsid w:val="000E0E68"/>
    <w:rsid w:val="000E1BD0"/>
    <w:rsid w:val="000E4A8E"/>
    <w:rsid w:val="000F2E79"/>
    <w:rsid w:val="001005B4"/>
    <w:rsid w:val="001148A3"/>
    <w:rsid w:val="00115F32"/>
    <w:rsid w:val="0011736B"/>
    <w:rsid w:val="00124CF6"/>
    <w:rsid w:val="00127151"/>
    <w:rsid w:val="00127DB9"/>
    <w:rsid w:val="0013188B"/>
    <w:rsid w:val="00132501"/>
    <w:rsid w:val="001341A4"/>
    <w:rsid w:val="00142907"/>
    <w:rsid w:val="0014609A"/>
    <w:rsid w:val="00153CC3"/>
    <w:rsid w:val="001545A8"/>
    <w:rsid w:val="00156DE2"/>
    <w:rsid w:val="00163586"/>
    <w:rsid w:val="00172236"/>
    <w:rsid w:val="00175383"/>
    <w:rsid w:val="0018612F"/>
    <w:rsid w:val="00194AF9"/>
    <w:rsid w:val="001C6BBF"/>
    <w:rsid w:val="001D05CF"/>
    <w:rsid w:val="001E2D1E"/>
    <w:rsid w:val="001E5D11"/>
    <w:rsid w:val="00215651"/>
    <w:rsid w:val="002159AD"/>
    <w:rsid w:val="00223D73"/>
    <w:rsid w:val="0024722E"/>
    <w:rsid w:val="00270503"/>
    <w:rsid w:val="0027626B"/>
    <w:rsid w:val="00297E3E"/>
    <w:rsid w:val="002B5140"/>
    <w:rsid w:val="002C46A9"/>
    <w:rsid w:val="002C4B31"/>
    <w:rsid w:val="002C6854"/>
    <w:rsid w:val="002D5A44"/>
    <w:rsid w:val="002F1C59"/>
    <w:rsid w:val="002F4336"/>
    <w:rsid w:val="002F45DB"/>
    <w:rsid w:val="002F72AA"/>
    <w:rsid w:val="002F789C"/>
    <w:rsid w:val="00301320"/>
    <w:rsid w:val="003037F7"/>
    <w:rsid w:val="003052D2"/>
    <w:rsid w:val="00320E63"/>
    <w:rsid w:val="003278F8"/>
    <w:rsid w:val="003375B2"/>
    <w:rsid w:val="0034216E"/>
    <w:rsid w:val="003441EC"/>
    <w:rsid w:val="0034466A"/>
    <w:rsid w:val="00363C6F"/>
    <w:rsid w:val="00383F96"/>
    <w:rsid w:val="003868B2"/>
    <w:rsid w:val="003C70C5"/>
    <w:rsid w:val="003D27B7"/>
    <w:rsid w:val="003D3C44"/>
    <w:rsid w:val="003D66D0"/>
    <w:rsid w:val="003F2FED"/>
    <w:rsid w:val="00407DAC"/>
    <w:rsid w:val="00414C51"/>
    <w:rsid w:val="00414D9A"/>
    <w:rsid w:val="00420116"/>
    <w:rsid w:val="00426ADC"/>
    <w:rsid w:val="004318FD"/>
    <w:rsid w:val="00432F72"/>
    <w:rsid w:val="0043611C"/>
    <w:rsid w:val="004442B4"/>
    <w:rsid w:val="00460176"/>
    <w:rsid w:val="00471937"/>
    <w:rsid w:val="00476147"/>
    <w:rsid w:val="00484F03"/>
    <w:rsid w:val="004958C1"/>
    <w:rsid w:val="004A28BD"/>
    <w:rsid w:val="004A45A0"/>
    <w:rsid w:val="004A4651"/>
    <w:rsid w:val="004C329D"/>
    <w:rsid w:val="004C5C97"/>
    <w:rsid w:val="004D337C"/>
    <w:rsid w:val="004E0D07"/>
    <w:rsid w:val="004E32F3"/>
    <w:rsid w:val="004E3F85"/>
    <w:rsid w:val="004F5533"/>
    <w:rsid w:val="00501213"/>
    <w:rsid w:val="00502A4B"/>
    <w:rsid w:val="00512728"/>
    <w:rsid w:val="005155D8"/>
    <w:rsid w:val="0053566B"/>
    <w:rsid w:val="005406E4"/>
    <w:rsid w:val="00543250"/>
    <w:rsid w:val="00556FDA"/>
    <w:rsid w:val="00563006"/>
    <w:rsid w:val="00563911"/>
    <w:rsid w:val="00572BAC"/>
    <w:rsid w:val="00581345"/>
    <w:rsid w:val="005845AB"/>
    <w:rsid w:val="005A090E"/>
    <w:rsid w:val="005A616A"/>
    <w:rsid w:val="005B6C3D"/>
    <w:rsid w:val="005D1735"/>
    <w:rsid w:val="005D2E18"/>
    <w:rsid w:val="005E1093"/>
    <w:rsid w:val="005E387D"/>
    <w:rsid w:val="005F7393"/>
    <w:rsid w:val="006326CA"/>
    <w:rsid w:val="006479B9"/>
    <w:rsid w:val="0065070C"/>
    <w:rsid w:val="00652D1A"/>
    <w:rsid w:val="00661BA1"/>
    <w:rsid w:val="0067558A"/>
    <w:rsid w:val="0069073B"/>
    <w:rsid w:val="00691F8D"/>
    <w:rsid w:val="006A0F45"/>
    <w:rsid w:val="006A3442"/>
    <w:rsid w:val="006A52F4"/>
    <w:rsid w:val="006B1FC2"/>
    <w:rsid w:val="006D358C"/>
    <w:rsid w:val="006D4B4F"/>
    <w:rsid w:val="006D7861"/>
    <w:rsid w:val="006E171C"/>
    <w:rsid w:val="00705D6F"/>
    <w:rsid w:val="007067B0"/>
    <w:rsid w:val="00710633"/>
    <w:rsid w:val="00710A85"/>
    <w:rsid w:val="0071457F"/>
    <w:rsid w:val="00715605"/>
    <w:rsid w:val="0072217F"/>
    <w:rsid w:val="00722B17"/>
    <w:rsid w:val="0072499F"/>
    <w:rsid w:val="00724C1B"/>
    <w:rsid w:val="00730CC9"/>
    <w:rsid w:val="00736C24"/>
    <w:rsid w:val="007378E6"/>
    <w:rsid w:val="00741DAA"/>
    <w:rsid w:val="00753394"/>
    <w:rsid w:val="00754A33"/>
    <w:rsid w:val="00761E6E"/>
    <w:rsid w:val="00764087"/>
    <w:rsid w:val="00766622"/>
    <w:rsid w:val="00767C88"/>
    <w:rsid w:val="007744AF"/>
    <w:rsid w:val="007765FA"/>
    <w:rsid w:val="00776CD6"/>
    <w:rsid w:val="007851F6"/>
    <w:rsid w:val="00786D29"/>
    <w:rsid w:val="007A54E0"/>
    <w:rsid w:val="007A7DB3"/>
    <w:rsid w:val="007B0623"/>
    <w:rsid w:val="007B6F4C"/>
    <w:rsid w:val="007D2BD8"/>
    <w:rsid w:val="007D41AA"/>
    <w:rsid w:val="007D4F23"/>
    <w:rsid w:val="007E2DAA"/>
    <w:rsid w:val="007E54BA"/>
    <w:rsid w:val="007F2F49"/>
    <w:rsid w:val="007F73F1"/>
    <w:rsid w:val="00801838"/>
    <w:rsid w:val="00803CB5"/>
    <w:rsid w:val="00804D5F"/>
    <w:rsid w:val="0081340D"/>
    <w:rsid w:val="008211E8"/>
    <w:rsid w:val="0082157A"/>
    <w:rsid w:val="00833A8D"/>
    <w:rsid w:val="00843CC9"/>
    <w:rsid w:val="008474AB"/>
    <w:rsid w:val="00861219"/>
    <w:rsid w:val="0087668B"/>
    <w:rsid w:val="008855F0"/>
    <w:rsid w:val="00886747"/>
    <w:rsid w:val="00897669"/>
    <w:rsid w:val="008A334A"/>
    <w:rsid w:val="008A5D59"/>
    <w:rsid w:val="008B4784"/>
    <w:rsid w:val="008C0C7E"/>
    <w:rsid w:val="008C18AE"/>
    <w:rsid w:val="008D3803"/>
    <w:rsid w:val="008D7762"/>
    <w:rsid w:val="008E7C73"/>
    <w:rsid w:val="009161EF"/>
    <w:rsid w:val="0093201F"/>
    <w:rsid w:val="009400FF"/>
    <w:rsid w:val="00941697"/>
    <w:rsid w:val="0098482D"/>
    <w:rsid w:val="00984B8B"/>
    <w:rsid w:val="009871D9"/>
    <w:rsid w:val="00987297"/>
    <w:rsid w:val="0099274A"/>
    <w:rsid w:val="009B6184"/>
    <w:rsid w:val="009C6934"/>
    <w:rsid w:val="009D2EC8"/>
    <w:rsid w:val="009D4136"/>
    <w:rsid w:val="009E008B"/>
    <w:rsid w:val="00A01BCA"/>
    <w:rsid w:val="00A365B2"/>
    <w:rsid w:val="00A57441"/>
    <w:rsid w:val="00A57D56"/>
    <w:rsid w:val="00A643FA"/>
    <w:rsid w:val="00A662C6"/>
    <w:rsid w:val="00A67608"/>
    <w:rsid w:val="00A775C1"/>
    <w:rsid w:val="00A94846"/>
    <w:rsid w:val="00AA2440"/>
    <w:rsid w:val="00AA288D"/>
    <w:rsid w:val="00AA6C3E"/>
    <w:rsid w:val="00AD72E3"/>
    <w:rsid w:val="00AE4DEF"/>
    <w:rsid w:val="00B03099"/>
    <w:rsid w:val="00B07EAA"/>
    <w:rsid w:val="00B21043"/>
    <w:rsid w:val="00B26DAA"/>
    <w:rsid w:val="00B443F0"/>
    <w:rsid w:val="00B524BC"/>
    <w:rsid w:val="00B5532E"/>
    <w:rsid w:val="00B603CD"/>
    <w:rsid w:val="00B61196"/>
    <w:rsid w:val="00B71797"/>
    <w:rsid w:val="00B74AE9"/>
    <w:rsid w:val="00B81C11"/>
    <w:rsid w:val="00B879F0"/>
    <w:rsid w:val="00BB414E"/>
    <w:rsid w:val="00BB48EC"/>
    <w:rsid w:val="00BC1C84"/>
    <w:rsid w:val="00BC2DC8"/>
    <w:rsid w:val="00BC3153"/>
    <w:rsid w:val="00BD431C"/>
    <w:rsid w:val="00BD6D18"/>
    <w:rsid w:val="00BE50A1"/>
    <w:rsid w:val="00BE7D82"/>
    <w:rsid w:val="00BF71B6"/>
    <w:rsid w:val="00C117DB"/>
    <w:rsid w:val="00C12298"/>
    <w:rsid w:val="00C31CF1"/>
    <w:rsid w:val="00C55F96"/>
    <w:rsid w:val="00C6029E"/>
    <w:rsid w:val="00C63045"/>
    <w:rsid w:val="00C84897"/>
    <w:rsid w:val="00C877A6"/>
    <w:rsid w:val="00C87C7C"/>
    <w:rsid w:val="00C90195"/>
    <w:rsid w:val="00CA66F8"/>
    <w:rsid w:val="00CB5D40"/>
    <w:rsid w:val="00CB607F"/>
    <w:rsid w:val="00CD75AC"/>
    <w:rsid w:val="00CE269B"/>
    <w:rsid w:val="00CE6D6E"/>
    <w:rsid w:val="00D06DBD"/>
    <w:rsid w:val="00D07E70"/>
    <w:rsid w:val="00D2147E"/>
    <w:rsid w:val="00D23C28"/>
    <w:rsid w:val="00D314E0"/>
    <w:rsid w:val="00D34F45"/>
    <w:rsid w:val="00D43707"/>
    <w:rsid w:val="00D45B8F"/>
    <w:rsid w:val="00D52297"/>
    <w:rsid w:val="00D67C3F"/>
    <w:rsid w:val="00D74A38"/>
    <w:rsid w:val="00D82B37"/>
    <w:rsid w:val="00D91281"/>
    <w:rsid w:val="00D93F9D"/>
    <w:rsid w:val="00DB1BE8"/>
    <w:rsid w:val="00DB34C4"/>
    <w:rsid w:val="00DC2896"/>
    <w:rsid w:val="00DC49E7"/>
    <w:rsid w:val="00DD07DD"/>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51ADB"/>
    <w:rsid w:val="00E520D4"/>
    <w:rsid w:val="00E71154"/>
    <w:rsid w:val="00E74D5B"/>
    <w:rsid w:val="00E86C64"/>
    <w:rsid w:val="00EA0956"/>
    <w:rsid w:val="00EA596C"/>
    <w:rsid w:val="00EA6FD8"/>
    <w:rsid w:val="00EB1201"/>
    <w:rsid w:val="00EC065E"/>
    <w:rsid w:val="00EC402E"/>
    <w:rsid w:val="00ED4A94"/>
    <w:rsid w:val="00F01875"/>
    <w:rsid w:val="00F043A8"/>
    <w:rsid w:val="00F20560"/>
    <w:rsid w:val="00F22D57"/>
    <w:rsid w:val="00F464E5"/>
    <w:rsid w:val="00F87D32"/>
    <w:rsid w:val="00FC721D"/>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77">
      <o:colormru v:ext="edit" colors="#b2b2b2"/>
    </o:shapedefaults>
    <o:shapelayout v:ext="edit">
      <o:idmap v:ext="edit" data="1"/>
    </o:shapelayout>
  </w:shapeDefaults>
  <w:decimalSymbol w:val="."/>
  <w:listSeparator w:val=","/>
  <w14:docId w14:val="38E97863"/>
  <w15:docId w15:val="{92268BD7-BE15-4E04-8788-2FF67CED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uiPriority w:val="99"/>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76408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09046E"/>
    <w:rPr>
      <w:rFonts w:ascii="kelson-light" w:hAnsi="kelson-light" w:hint="default"/>
      <w:vanish w:val="0"/>
      <w:webHidden w:val="0"/>
      <w:color w:val="676767"/>
      <w:sz w:val="21"/>
      <w:szCs w:val="21"/>
      <w:specVanish w:val="0"/>
    </w:rPr>
  </w:style>
  <w:style w:type="character" w:customStyle="1" w:styleId="TitleChar">
    <w:name w:val="Title Char"/>
    <w:basedOn w:val="DefaultParagraphFont"/>
    <w:link w:val="Title"/>
    <w:rsid w:val="00DC2896"/>
    <w:rPr>
      <w:rFonts w:ascii="Roboto" w:eastAsia="Roboto" w:hAnsi="Roboto" w:cs="Roboto"/>
      <w:color w:val="283592"/>
      <w:sz w:val="68"/>
      <w:szCs w:val="68"/>
      <w:u w:color="283592"/>
    </w:rPr>
  </w:style>
  <w:style w:type="character" w:customStyle="1" w:styleId="file-link3">
    <w:name w:val="file-link3"/>
    <w:basedOn w:val="DefaultParagraphFont"/>
    <w:rsid w:val="00DC2896"/>
  </w:style>
  <w:style w:type="paragraph" w:customStyle="1" w:styleId="Pa3">
    <w:name w:val="Pa3"/>
    <w:basedOn w:val="Default"/>
    <w:next w:val="Default"/>
    <w:uiPriority w:val="99"/>
    <w:rsid w:val="00407DAC"/>
    <w:pPr>
      <w:spacing w:line="241" w:lineRule="atLeast"/>
    </w:pPr>
    <w:rPr>
      <w:rFonts w:ascii="Bitter" w:hAnsi="Bitter"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8292193">
      <w:bodyDiv w:val="1"/>
      <w:marLeft w:val="0"/>
      <w:marRight w:val="0"/>
      <w:marTop w:val="0"/>
      <w:marBottom w:val="0"/>
      <w:divBdr>
        <w:top w:val="none" w:sz="0" w:space="0" w:color="auto"/>
        <w:left w:val="none" w:sz="0" w:space="0" w:color="auto"/>
        <w:bottom w:val="none" w:sz="0" w:space="0" w:color="auto"/>
        <w:right w:val="none" w:sz="0" w:space="0" w:color="auto"/>
      </w:divBdr>
    </w:div>
    <w:div w:id="302734651">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2673220">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632543">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2036521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92197299">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9570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net-aware.org.uk/networks/omegle/" TargetMode="External"/><Relationship Id="rId26" Type="http://schemas.openxmlformats.org/officeDocument/2006/relationships/hyperlink" Target="https://www.net-aware.org.uk/send-online-safety-hub/"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hyperlink" Target="https://www.youtube.com/watch?v=z2T-Rh838GA"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saferinternet.org.uk/blog/what-omegle-key-things-parents-and-carers-need-know" TargetMode="External"/><Relationship Id="rId25" Type="http://schemas.openxmlformats.org/officeDocument/2006/relationships/image" Target="media/image6.png"/><Relationship Id="rId33" Type="http://schemas.openxmlformats.org/officeDocument/2006/relationships/hyperlink" Target="https://swgfl.org.uk/resources/young-people-and-screentime-a-good-start/" TargetMode="External"/><Relationship Id="rId38" Type="http://schemas.openxmlformats.org/officeDocument/2006/relationships/hyperlink" Target="https://www.childrenscommissioner.gov.uk/digital/5-a-day/" TargetMode="External"/><Relationship Id="rId2" Type="http://schemas.openxmlformats.org/officeDocument/2006/relationships/customXml" Target="../customXml/item2.xml"/><Relationship Id="rId16" Type="http://schemas.openxmlformats.org/officeDocument/2006/relationships/hyperlink" Target="https://www.net-aware.org.uk/networks/omegle/" TargetMode="External"/><Relationship Id="rId20" Type="http://schemas.openxmlformats.org/officeDocument/2006/relationships/image" Target="media/image3.png"/><Relationship Id="rId29" Type="http://schemas.openxmlformats.org/officeDocument/2006/relationships/hyperlink" Target="https://www.internetmatters.org/resources/what-age-can-my-child-start-social-networkin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5.png"/><Relationship Id="rId32" Type="http://schemas.openxmlformats.org/officeDocument/2006/relationships/hyperlink" Target="https://parentinfo.org/article/screen-time-should-i-be-worried" TargetMode="External"/><Relationship Id="rId37" Type="http://schemas.openxmlformats.org/officeDocument/2006/relationships/image" Target="media/image8.jpeg"/><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tinyurl.com/4k8hdasj" TargetMode="External"/><Relationship Id="rId28" Type="http://schemas.openxmlformats.org/officeDocument/2006/relationships/hyperlink" Target="https://www.childline.org.uk/info-advice/bullying-abuse-safety/online-mobile-safety/taking-care-your-digital-footprint/" TargetMode="External"/><Relationship Id="rId36" Type="http://schemas.openxmlformats.org/officeDocument/2006/relationships/image" Target="media/image7.png"/><Relationship Id="rId10" Type="http://schemas.openxmlformats.org/officeDocument/2006/relationships/webSettings" Target="webSettings.xml"/><Relationship Id="rId19" Type="http://schemas.openxmlformats.org/officeDocument/2006/relationships/hyperlink" Target="https://www.saferinternet.org.uk/blog/what-omegle-key-things-parents-and-carers-need-know" TargetMode="External"/><Relationship Id="rId31" Type="http://schemas.openxmlformats.org/officeDocument/2006/relationships/hyperlink" Target="https://www.rcpch.ac.uk/news-events/news/rcpch-responds-social-media-screen-time-guidance-chief-medical-officer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jpg@01D2DEA6.E16B9FF0" TargetMode="External"/><Relationship Id="rId22" Type="http://schemas.openxmlformats.org/officeDocument/2006/relationships/hyperlink" Target="https://blog.youtube/news-and-events/supervised-experiences-for-families-on-youtube" TargetMode="External"/><Relationship Id="rId27" Type="http://schemas.openxmlformats.org/officeDocument/2006/relationships/hyperlink" Target="https://www.net-aware.org.uk/send-online-safety-hub/" TargetMode="External"/><Relationship Id="rId30" Type="http://schemas.openxmlformats.org/officeDocument/2006/relationships/hyperlink" Target="https://www.internetmatters.org/resources/what-age-can-my-child-start-social-networking/" TargetMode="External"/><Relationship Id="rId35" Type="http://schemas.openxmlformats.org/officeDocument/2006/relationships/hyperlink" Target="https://www.youtube.com/watch?v=z2T-Rh838GA"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_dlc_DocId xmlns="4d457631-ab95-4de4-9872-c5835971fbfe">5FYX3A4TW6UT-1352582274-1734</_dlc_DocId>
    <_dlc_DocIdUrl xmlns="4d457631-ab95-4de4-9872-c5835971fbfe">
      <Url>http://sharepoint.knowsley.gov.uk/teams/SRV3/it/_layouts/15/DocIdRedir.aspx?ID=5FYX3A4TW6UT-1352582274-1734</Url>
      <Description>5FYX3A4TW6UT-1352582274-1734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2610a33-0298-4da0-85e8-7aa28ace60cf"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34C2A5B-57F6-48A2-900F-C5E4B43EF5E0}">
  <ds:schemaRefs>
    <ds:schemaRef ds:uri="http://schemas.openxmlformats.org/officeDocument/2006/bibliography"/>
  </ds:schemaRefs>
</ds:datastoreItem>
</file>

<file path=customXml/itemProps2.xml><?xml version="1.0" encoding="utf-8"?>
<ds:datastoreItem xmlns:ds="http://schemas.openxmlformats.org/officeDocument/2006/customXml" ds:itemID="{485CABBB-7205-4957-8BAF-F6C3775BDBD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d457631-ab95-4de4-9872-c5835971fbfe"/>
    <ds:schemaRef ds:uri="http://www.w3.org/XML/1998/namespace"/>
    <ds:schemaRef ds:uri="http://purl.org/dc/dcmitype/"/>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293294C1-ADE1-47FD-A9A0-66A7627F0B90}">
  <ds:schemaRefs>
    <ds:schemaRef ds:uri="Microsoft.SharePoint.Taxonomy.ContentTypeSync"/>
  </ds:schemaRefs>
</ds:datastoreItem>
</file>

<file path=customXml/itemProps5.xml><?xml version="1.0" encoding="utf-8"?>
<ds:datastoreItem xmlns:ds="http://schemas.openxmlformats.org/officeDocument/2006/customXml" ds:itemID="{51E349DA-0C7C-4BF3-88CE-905C40ED9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4870A1F-C34B-4679-B9A9-B58AC5C3D1E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7</cp:revision>
  <cp:lastPrinted>2016-06-06T14:07:00Z</cp:lastPrinted>
  <dcterms:created xsi:type="dcterms:W3CDTF">2019-03-25T10:02:00Z</dcterms:created>
  <dcterms:modified xsi:type="dcterms:W3CDTF">2021-05-24T09:04:00Z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254400</vt:r8>
  </property>
  <property fmtid="{D5CDD505-2E9C-101B-9397-08002B2CF9AE}" pid="4" name="_dlc_DocIdItemGuid">
    <vt:lpwstr>5d0cdbcb-425d-45f5-bc3b-2f6b1c6990bf</vt:lpwstr>
  </property>
</Properties>
</file>