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32" w:rsidRPr="00526032" w:rsidRDefault="00526032" w:rsidP="00526032">
      <w:pPr>
        <w:pStyle w:val="NoSpacing"/>
        <w:rPr>
          <w:rFonts w:ascii="Arial" w:hAnsi="Arial" w:cs="Arial"/>
          <w:b/>
          <w:sz w:val="28"/>
          <w:szCs w:val="28"/>
          <w:u w:val="single"/>
          <w:lang w:val="en-US" w:eastAsia="en-GB"/>
        </w:rPr>
      </w:pPr>
      <w:r w:rsidRPr="00526032">
        <w:rPr>
          <w:rFonts w:ascii="Arial" w:hAnsi="Arial" w:cs="Arial"/>
          <w:b/>
          <w:sz w:val="28"/>
          <w:szCs w:val="28"/>
          <w:u w:val="single"/>
          <w:lang w:val="en-US" w:eastAsia="en-GB"/>
        </w:rPr>
        <w:t>Outreach Department</w:t>
      </w:r>
    </w:p>
    <w:p w:rsidR="00526032" w:rsidRPr="001F56FD" w:rsidRDefault="00526032" w:rsidP="00526032">
      <w:pPr>
        <w:shd w:val="clear" w:color="auto" w:fill="FFFFFF"/>
        <w:spacing w:after="384" w:line="384" w:lineRule="atLeast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F56FD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 </w:t>
      </w: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lang w:val="en-US" w:eastAsia="en-GB"/>
        </w:rPr>
      </w:pPr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The team was established as part of the LA re-structure plan of </w:t>
      </w:r>
      <w:proofErr w:type="spellStart"/>
      <w:r w:rsidRPr="00526032">
        <w:rPr>
          <w:rFonts w:ascii="Arial" w:hAnsi="Arial" w:cs="Arial"/>
          <w:b/>
          <w:sz w:val="24"/>
          <w:szCs w:val="24"/>
          <w:lang w:val="en-US" w:eastAsia="en-GB"/>
        </w:rPr>
        <w:t>Behaviour</w:t>
      </w:r>
      <w:proofErr w:type="spellEnd"/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 Support Provision within the Authority, effective from April 2001 and fully implemented in 2005. </w:t>
      </w:r>
    </w:p>
    <w:p w:rsidR="00526032" w:rsidRP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lang w:val="en-US" w:eastAsia="en-GB"/>
        </w:rPr>
      </w:pP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lang w:val="en-US" w:eastAsia="en-GB"/>
        </w:rPr>
      </w:pPr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The team at present consists of 1 Teacher, 2 Therapists and 2 </w:t>
      </w:r>
      <w:proofErr w:type="spellStart"/>
      <w:r w:rsidRPr="00526032">
        <w:rPr>
          <w:rFonts w:ascii="Arial" w:hAnsi="Arial" w:cs="Arial"/>
          <w:b/>
          <w:sz w:val="24"/>
          <w:szCs w:val="24"/>
          <w:lang w:val="en-US" w:eastAsia="en-GB"/>
        </w:rPr>
        <w:t>Behaviour</w:t>
      </w:r>
      <w:proofErr w:type="spellEnd"/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 Support Workers.</w:t>
      </w:r>
    </w:p>
    <w:p w:rsidR="00526032" w:rsidRP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lang w:val="en-US" w:eastAsia="en-GB"/>
        </w:rPr>
      </w:pP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lang w:val="en-US" w:eastAsia="en-GB"/>
        </w:rPr>
      </w:pPr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Our provision is based on the recommendations of the LA </w:t>
      </w:r>
      <w:proofErr w:type="spellStart"/>
      <w:r w:rsidRPr="00526032">
        <w:rPr>
          <w:rFonts w:ascii="Arial" w:hAnsi="Arial" w:cs="Arial"/>
          <w:b/>
          <w:sz w:val="24"/>
          <w:szCs w:val="24"/>
          <w:lang w:val="en-US" w:eastAsia="en-GB"/>
        </w:rPr>
        <w:t>Behaviour</w:t>
      </w:r>
      <w:proofErr w:type="spellEnd"/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 Support Plan.</w:t>
      </w:r>
    </w:p>
    <w:p w:rsidR="00526032" w:rsidRP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lang w:val="en-US" w:eastAsia="en-GB"/>
        </w:rPr>
      </w:pPr>
    </w:p>
    <w:p w:rsidR="00760C83" w:rsidRDefault="00526032" w:rsidP="005260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26032">
        <w:rPr>
          <w:rFonts w:ascii="Arial" w:hAnsi="Arial" w:cs="Arial"/>
          <w:b/>
          <w:sz w:val="24"/>
          <w:szCs w:val="24"/>
          <w:u w:val="single"/>
        </w:rPr>
        <w:t>The aims of the Outreach Service:-</w:t>
      </w: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26032" w:rsidRDefault="00526032" w:rsidP="0052603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6032">
        <w:rPr>
          <w:rFonts w:ascii="Arial" w:hAnsi="Arial" w:cs="Arial"/>
          <w:b/>
          <w:sz w:val="24"/>
          <w:szCs w:val="24"/>
        </w:rPr>
        <w:t>To commit</w:t>
      </w:r>
      <w:r>
        <w:rPr>
          <w:rFonts w:ascii="Arial" w:hAnsi="Arial" w:cs="Arial"/>
          <w:b/>
          <w:sz w:val="24"/>
          <w:szCs w:val="24"/>
        </w:rPr>
        <w:t xml:space="preserve"> to an inclusive approach to pupils with attendance, behavioural or emotional needs</w:t>
      </w:r>
    </w:p>
    <w:p w:rsidR="00526032" w:rsidRDefault="00526032" w:rsidP="0052603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develop a service which focuses on the needs and differences of individuals</w:t>
      </w:r>
    </w:p>
    <w:p w:rsidR="00526032" w:rsidRDefault="00526032" w:rsidP="0052603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offer a cohesive approach in our work with children, schools, parents and carers, E.P.’s, E.W.O.s, health professionals and Social Services.</w:t>
      </w:r>
    </w:p>
    <w:p w:rsidR="00526032" w:rsidRDefault="00526032" w:rsidP="0052603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Therapeutic Intervention</w:t>
      </w: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</w:rPr>
      </w:pPr>
      <w:r w:rsidRPr="00526032">
        <w:rPr>
          <w:rFonts w:ascii="Arial" w:hAnsi="Arial" w:cs="Arial"/>
          <w:b/>
          <w:sz w:val="24"/>
          <w:szCs w:val="24"/>
        </w:rPr>
        <w:t>Our main</w:t>
      </w:r>
      <w:r>
        <w:rPr>
          <w:rFonts w:ascii="Arial" w:hAnsi="Arial" w:cs="Arial"/>
          <w:b/>
          <w:sz w:val="24"/>
          <w:szCs w:val="24"/>
        </w:rPr>
        <w:t xml:space="preserve"> objective is the development of emotional literacy and the promotion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of mental health and resilience.</w:t>
      </w: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One-to-one support</w:t>
      </w: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lang w:val="en-US" w:eastAsia="en-GB"/>
        </w:rPr>
      </w:pPr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We provide children with </w:t>
      </w:r>
      <w:proofErr w:type="spellStart"/>
      <w:r w:rsidRPr="00526032">
        <w:rPr>
          <w:rFonts w:ascii="Arial" w:hAnsi="Arial" w:cs="Arial"/>
          <w:b/>
          <w:sz w:val="24"/>
          <w:szCs w:val="24"/>
          <w:lang w:val="en-US" w:eastAsia="en-GB"/>
        </w:rPr>
        <w:t>behavioural</w:t>
      </w:r>
      <w:proofErr w:type="spellEnd"/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 or social needs weekly one</w:t>
      </w:r>
      <w:r w:rsidRPr="00526032">
        <w:rPr>
          <w:rFonts w:ascii="Arial" w:hAnsi="Arial" w:cs="Arial"/>
          <w:b/>
          <w:sz w:val="24"/>
          <w:szCs w:val="24"/>
          <w:lang w:val="en-US" w:eastAsia="en-GB"/>
        </w:rPr>
        <w:t>-</w:t>
      </w:r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 to</w:t>
      </w:r>
      <w:r w:rsidRPr="00526032">
        <w:rPr>
          <w:rFonts w:ascii="Arial" w:hAnsi="Arial" w:cs="Arial"/>
          <w:b/>
          <w:sz w:val="24"/>
          <w:szCs w:val="24"/>
          <w:lang w:val="en-US" w:eastAsia="en-GB"/>
        </w:rPr>
        <w:t>-</w:t>
      </w:r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 one support within their school.  We withdraw the child for hourly sessions.</w:t>
      </w:r>
    </w:p>
    <w:p w:rsidR="00526032" w:rsidRP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lang w:val="en-US" w:eastAsia="en-GB"/>
        </w:rPr>
      </w:pPr>
    </w:p>
    <w:p w:rsidR="00526032" w:rsidRPr="00526032" w:rsidRDefault="00526032" w:rsidP="00526032">
      <w:pPr>
        <w:pStyle w:val="NoSpacing"/>
        <w:rPr>
          <w:rFonts w:ascii="Arial" w:hAnsi="Arial" w:cs="Arial"/>
          <w:b/>
          <w:sz w:val="24"/>
          <w:szCs w:val="24"/>
          <w:lang w:val="en-US" w:eastAsia="en-GB"/>
        </w:rPr>
      </w:pPr>
      <w:r w:rsidRPr="00526032">
        <w:rPr>
          <w:rFonts w:ascii="Arial" w:hAnsi="Arial" w:cs="Arial"/>
          <w:b/>
          <w:sz w:val="24"/>
          <w:szCs w:val="24"/>
          <w:lang w:val="en-US" w:eastAsia="en-GB"/>
        </w:rPr>
        <w:t xml:space="preserve">We also provide staff training and NDD </w:t>
      </w:r>
      <w:proofErr w:type="spellStart"/>
      <w:r w:rsidRPr="00526032">
        <w:rPr>
          <w:rFonts w:ascii="Arial" w:hAnsi="Arial" w:cs="Arial"/>
          <w:b/>
          <w:sz w:val="24"/>
          <w:szCs w:val="24"/>
          <w:lang w:val="en-US" w:eastAsia="en-GB"/>
        </w:rPr>
        <w:t>programmes</w:t>
      </w:r>
      <w:proofErr w:type="spellEnd"/>
      <w:r w:rsidRPr="00526032">
        <w:rPr>
          <w:rFonts w:ascii="Arial" w:hAnsi="Arial" w:cs="Arial"/>
          <w:b/>
          <w:sz w:val="24"/>
          <w:szCs w:val="24"/>
          <w:lang w:val="en-US" w:eastAsia="en-GB"/>
        </w:rPr>
        <w:t>.</w:t>
      </w:r>
    </w:p>
    <w:p w:rsidR="00526032" w:rsidRPr="00526032" w:rsidRDefault="00526032" w:rsidP="00526032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26032" w:rsidRPr="00526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AA1"/>
    <w:multiLevelType w:val="hybridMultilevel"/>
    <w:tmpl w:val="884C6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32"/>
    <w:rsid w:val="00057B3A"/>
    <w:rsid w:val="0018186B"/>
    <w:rsid w:val="00526032"/>
    <w:rsid w:val="006F65A4"/>
    <w:rsid w:val="00760C83"/>
    <w:rsid w:val="00B80222"/>
    <w:rsid w:val="00E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2013-04-17T12:58:00Z</dcterms:created>
  <dcterms:modified xsi:type="dcterms:W3CDTF">2013-04-17T12:58:00Z</dcterms:modified>
</cp:coreProperties>
</file>